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1A" w:rsidRPr="006F10CA" w:rsidRDefault="00CF151A" w:rsidP="00CF151A">
      <w:pPr>
        <w:jc w:val="right"/>
        <w:rPr>
          <w:rFonts w:asciiTheme="minorEastAsia" w:eastAsiaTheme="minorEastAsia" w:hAnsiTheme="minorEastAsia" w:cs="ＭＳ Ｐゴシック"/>
          <w:kern w:val="0"/>
          <w:szCs w:val="22"/>
        </w:rPr>
      </w:pPr>
      <w:r w:rsidRPr="006F10CA">
        <w:rPr>
          <w:rFonts w:asciiTheme="minorEastAsia" w:eastAsiaTheme="minorEastAsia" w:hAnsiTheme="minorEastAsia" w:cs="ＭＳ Ｐゴシック" w:hint="eastAsia"/>
          <w:kern w:val="0"/>
          <w:szCs w:val="22"/>
        </w:rPr>
        <w:t>（様式２）</w:t>
      </w:r>
    </w:p>
    <w:p w:rsidR="00CF151A" w:rsidRPr="006F10CA" w:rsidRDefault="00CF151A" w:rsidP="00CF151A">
      <w:pPr>
        <w:jc w:val="right"/>
        <w:rPr>
          <w:rFonts w:asciiTheme="minorEastAsia" w:eastAsiaTheme="minorEastAsia" w:hAnsiTheme="minorEastAsia"/>
        </w:rPr>
      </w:pPr>
    </w:p>
    <w:p w:rsidR="00CF151A" w:rsidRPr="006F10CA" w:rsidRDefault="00CF151A" w:rsidP="00CF151A">
      <w:pPr>
        <w:jc w:val="right"/>
        <w:rPr>
          <w:rFonts w:asciiTheme="minorEastAsia" w:eastAsiaTheme="minorEastAsia" w:hAnsiTheme="minorEastAsia"/>
        </w:rPr>
      </w:pPr>
      <w:r w:rsidRPr="006F10CA">
        <w:rPr>
          <w:rFonts w:asciiTheme="minorEastAsia" w:eastAsiaTheme="minorEastAsia" w:hAnsiTheme="minorEastAsia" w:hint="eastAsia"/>
        </w:rPr>
        <w:t xml:space="preserve">　　　　年　　　月　　　日</w:t>
      </w:r>
    </w:p>
    <w:p w:rsidR="00CF151A" w:rsidRPr="006F10CA" w:rsidRDefault="00CF151A" w:rsidP="00CF151A">
      <w:pPr>
        <w:jc w:val="right"/>
        <w:rPr>
          <w:rFonts w:asciiTheme="minorEastAsia" w:eastAsiaTheme="minorEastAsia" w:hAnsiTheme="minorEastAsia"/>
        </w:rPr>
      </w:pPr>
    </w:p>
    <w:p w:rsidR="00CF151A" w:rsidRPr="006F10CA" w:rsidRDefault="00CF151A" w:rsidP="00CF151A">
      <w:pPr>
        <w:jc w:val="center"/>
        <w:rPr>
          <w:rFonts w:asciiTheme="minorEastAsia" w:eastAsiaTheme="minorEastAsia" w:hAnsiTheme="minorEastAsia"/>
          <w:szCs w:val="24"/>
        </w:rPr>
      </w:pPr>
      <w:r w:rsidRPr="006F10CA">
        <w:rPr>
          <w:rFonts w:asciiTheme="minorEastAsia" w:eastAsiaTheme="minorEastAsia" w:hAnsiTheme="minorEastAsia" w:hint="eastAsia"/>
          <w:szCs w:val="24"/>
        </w:rPr>
        <w:t>日本産科婦人科内視鏡学会雑誌　利益相反自己申告書</w:t>
      </w:r>
      <w:r w:rsidRPr="006F10CA">
        <w:rPr>
          <w:rFonts w:asciiTheme="minorEastAsia" w:eastAsiaTheme="minorEastAsia" w:hAnsiTheme="minorEastAsia"/>
          <w:szCs w:val="24"/>
        </w:rPr>
        <w:t xml:space="preserve"> </w:t>
      </w:r>
      <w:r w:rsidRPr="006F10CA">
        <w:rPr>
          <w:rFonts w:asciiTheme="minorEastAsia" w:eastAsiaTheme="minorEastAsia" w:hAnsiTheme="minorEastAsia" w:hint="eastAsia"/>
          <w:szCs w:val="24"/>
        </w:rPr>
        <w:t>兼</w:t>
      </w:r>
      <w:r w:rsidRPr="006F10CA">
        <w:rPr>
          <w:rFonts w:asciiTheme="minorEastAsia" w:eastAsiaTheme="minorEastAsia" w:hAnsiTheme="minorEastAsia"/>
          <w:szCs w:val="24"/>
        </w:rPr>
        <w:t xml:space="preserve"> </w:t>
      </w:r>
      <w:r w:rsidRPr="006F10CA">
        <w:rPr>
          <w:rFonts w:asciiTheme="minorEastAsia" w:eastAsiaTheme="minorEastAsia" w:hAnsiTheme="minorEastAsia" w:hint="eastAsia"/>
          <w:szCs w:val="24"/>
        </w:rPr>
        <w:t>投稿にかかる誓約書</w:t>
      </w:r>
    </w:p>
    <w:p w:rsidR="00CF151A" w:rsidRPr="006F10CA" w:rsidRDefault="00CF151A" w:rsidP="00CF151A">
      <w:pPr>
        <w:jc w:val="center"/>
        <w:rPr>
          <w:rFonts w:asciiTheme="minorEastAsia" w:eastAsiaTheme="minorEastAsia" w:hAnsiTheme="minorEastAsia"/>
          <w:szCs w:val="24"/>
        </w:rPr>
      </w:pPr>
    </w:p>
    <w:p w:rsidR="00CF151A" w:rsidRPr="006F10CA" w:rsidRDefault="00CF151A" w:rsidP="00CF151A">
      <w:pPr>
        <w:jc w:val="center"/>
        <w:rPr>
          <w:rFonts w:asciiTheme="minorEastAsia" w:eastAsiaTheme="minorEastAsia" w:hAnsiTheme="minorEastAsia"/>
          <w:sz w:val="20"/>
          <w:u w:val="single"/>
          <w:vertAlign w:val="subscript"/>
        </w:rPr>
      </w:pPr>
      <w:r w:rsidRPr="006F10CA">
        <w:rPr>
          <w:rFonts w:asciiTheme="minorEastAsia" w:eastAsiaTheme="minorEastAsia" w:hAnsiTheme="minorEastAsia" w:hint="eastAsia"/>
          <w:sz w:val="20"/>
        </w:rPr>
        <w:t>論文タイトル：</w:t>
      </w:r>
      <w:r w:rsidRPr="006F10CA">
        <w:rPr>
          <w:rFonts w:asciiTheme="minorEastAsia" w:eastAsiaTheme="minorEastAsia" w:hAnsiTheme="minorEastAsia" w:hint="eastAsia"/>
          <w:sz w:val="20"/>
          <w:u w:val="single"/>
        </w:rPr>
        <w:t xml:space="preserve">　　　　　　　　　　　　　　　　　　　　　　　　　　　　　　</w:t>
      </w:r>
      <w:r w:rsidRPr="006F10CA">
        <w:rPr>
          <w:rFonts w:asciiTheme="minorEastAsia" w:eastAsiaTheme="minorEastAsia" w:hAnsiTheme="minorEastAsia"/>
          <w:sz w:val="20"/>
          <w:u w:val="single"/>
        </w:rPr>
        <w:t xml:space="preserve"> </w:t>
      </w:r>
      <w:r w:rsidRPr="006F10CA">
        <w:rPr>
          <w:rFonts w:asciiTheme="minorEastAsia" w:eastAsiaTheme="minorEastAsia" w:hAnsiTheme="minorEastAsia"/>
          <w:sz w:val="20"/>
          <w:u w:val="single"/>
          <w:vertAlign w:val="subscript"/>
        </w:rPr>
        <w:t>.</w:t>
      </w:r>
    </w:p>
    <w:p w:rsidR="00CF151A" w:rsidRPr="006F10CA" w:rsidRDefault="00CF151A" w:rsidP="00CF151A">
      <w:pPr>
        <w:jc w:val="center"/>
        <w:rPr>
          <w:rFonts w:asciiTheme="minorEastAsia" w:eastAsiaTheme="minorEastAsia" w:hAnsiTheme="minorEastAsia"/>
          <w:sz w:val="20"/>
          <w:u w:val="single"/>
          <w:vertAlign w:val="subscript"/>
        </w:rPr>
      </w:pPr>
    </w:p>
    <w:p w:rsidR="00CF151A" w:rsidRPr="006F10CA" w:rsidRDefault="00CF151A" w:rsidP="00CF151A">
      <w:pPr>
        <w:autoSpaceDE w:val="0"/>
        <w:autoSpaceDN w:val="0"/>
        <w:adjustRightInd w:val="0"/>
        <w:spacing w:line="360" w:lineRule="atLeast"/>
        <w:ind w:firstLineChars="100" w:firstLine="199"/>
        <w:jc w:val="left"/>
        <w:rPr>
          <w:rFonts w:asciiTheme="minorEastAsia" w:eastAsiaTheme="minorEastAsia" w:hAnsiTheme="minorEastAsia" w:cs="‡l‡r...c"/>
          <w:color w:val="000000"/>
          <w:kern w:val="0"/>
          <w:szCs w:val="22"/>
        </w:rPr>
      </w:pPr>
      <w:r w:rsidRPr="006F10CA">
        <w:rPr>
          <w:rFonts w:asciiTheme="minorEastAsia" w:eastAsiaTheme="minorEastAsia" w:hAnsiTheme="minorEastAsia" w:cs="‡l‡r...c" w:hint="eastAsia"/>
          <w:color w:val="000000"/>
          <w:kern w:val="0"/>
          <w:szCs w:val="22"/>
        </w:rPr>
        <w:t>上記投稿論文を日本産科婦人科内視鏡学会雑誌に投稿する場合、全ての著者は原稿内に論じられている主題あるいは資料について、利益を有するバイオテクノロジー製造業者、製薬会社、医療器機メーカー、もしくはその他営利を目的とした団体との経済的利害関係をすべて開示する必要があります。開示すべき事項等の詳細は、日本産科婦人科内視鏡学会ホームページ（</w:t>
      </w:r>
      <w:r w:rsidR="006E70A2" w:rsidRPr="006E70A2">
        <w:rPr>
          <w:rFonts w:asciiTheme="minorEastAsia" w:eastAsiaTheme="minorEastAsia" w:hAnsiTheme="minorEastAsia" w:cs="‡l‡r...c"/>
          <w:color w:val="000000"/>
          <w:kern w:val="0"/>
          <w:szCs w:val="22"/>
        </w:rPr>
        <w:t>https://www.jsgoe.jp/</w:t>
      </w:r>
      <w:bookmarkStart w:id="0" w:name="_GoBack"/>
      <w:bookmarkEnd w:id="0"/>
      <w:r w:rsidRPr="006F10CA">
        <w:rPr>
          <w:rFonts w:asciiTheme="minorEastAsia" w:eastAsiaTheme="minorEastAsia" w:hAnsiTheme="minorEastAsia" w:cs="‡l‡r...c" w:hint="eastAsia"/>
          <w:color w:val="000000"/>
          <w:kern w:val="0"/>
          <w:szCs w:val="22"/>
        </w:rPr>
        <w:t>）内の臨床研究の</w:t>
      </w:r>
      <w:r w:rsidRPr="006F10CA">
        <w:rPr>
          <w:rFonts w:asciiTheme="minorEastAsia" w:eastAsiaTheme="minorEastAsia" w:hAnsiTheme="minorEastAsia" w:cs="‡l‡r...c"/>
          <w:color w:val="000000"/>
          <w:kern w:val="0"/>
          <w:szCs w:val="22"/>
        </w:rPr>
        <w:t>COI(</w:t>
      </w:r>
      <w:r w:rsidRPr="006F10CA">
        <w:rPr>
          <w:rFonts w:asciiTheme="minorEastAsia" w:eastAsiaTheme="minorEastAsia" w:hAnsiTheme="minorEastAsia" w:cs="‡l‡r...c" w:hint="eastAsia"/>
          <w:color w:val="000000"/>
          <w:kern w:val="0"/>
          <w:szCs w:val="22"/>
        </w:rPr>
        <w:t>利益相反</w:t>
      </w:r>
      <w:r w:rsidRPr="006F10CA">
        <w:rPr>
          <w:rFonts w:asciiTheme="minorEastAsia" w:eastAsiaTheme="minorEastAsia" w:hAnsiTheme="minorEastAsia" w:cs="‡l‡r...c"/>
          <w:color w:val="000000"/>
          <w:kern w:val="0"/>
          <w:szCs w:val="22"/>
        </w:rPr>
        <w:t>)</w:t>
      </w:r>
      <w:r w:rsidRPr="006F10CA">
        <w:rPr>
          <w:rFonts w:asciiTheme="minorEastAsia" w:eastAsiaTheme="minorEastAsia" w:hAnsiTheme="minorEastAsia" w:cs="‡l‡r...c" w:hint="eastAsia"/>
          <w:color w:val="000000"/>
          <w:kern w:val="0"/>
          <w:szCs w:val="22"/>
        </w:rPr>
        <w:t>に関する倫理規定に概説されていますが、下記の「いいえ」又は「はい」のボックスにチェックを入れ、「はい」の場合は、著者名と団体名を記入して下さい。</w:t>
      </w:r>
    </w:p>
    <w:p w:rsidR="00CF151A" w:rsidRPr="006F10CA" w:rsidRDefault="00912C38" w:rsidP="00CF151A">
      <w:pPr>
        <w:autoSpaceDE w:val="0"/>
        <w:autoSpaceDN w:val="0"/>
        <w:adjustRightInd w:val="0"/>
        <w:spacing w:line="360" w:lineRule="atLeast"/>
        <w:ind w:firstLineChars="100" w:firstLine="199"/>
        <w:jc w:val="left"/>
        <w:rPr>
          <w:rFonts w:asciiTheme="minorEastAsia" w:eastAsiaTheme="minorEastAsia" w:hAnsiTheme="minorEastAsia" w:cs="‡l‡r...c"/>
          <w:color w:val="000000"/>
          <w:kern w:val="0"/>
          <w:sz w:val="20"/>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simplePos x="0" y="0"/>
                <wp:positionH relativeFrom="page">
                  <wp:posOffset>733425</wp:posOffset>
                </wp:positionH>
                <wp:positionV relativeFrom="page">
                  <wp:posOffset>3922395</wp:posOffset>
                </wp:positionV>
                <wp:extent cx="6286500" cy="2762250"/>
                <wp:effectExtent l="0" t="0" r="0" b="0"/>
                <wp:wrapThrough wrapText="bothSides">
                  <wp:wrapPolygon edited="0">
                    <wp:start x="131" y="0"/>
                    <wp:lineTo x="131" y="21451"/>
                    <wp:lineTo x="21404" y="21451"/>
                    <wp:lineTo x="21404" y="0"/>
                    <wp:lineTo x="131" y="0"/>
                  </wp:wrapPolygon>
                </wp:wrapThrough>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76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747" w:type="dxa"/>
                              <w:tblLayout w:type="fixed"/>
                              <w:tblLook w:val="0000" w:firstRow="0" w:lastRow="0" w:firstColumn="0" w:lastColumn="0" w:noHBand="0" w:noVBand="0"/>
                            </w:tblPr>
                            <w:tblGrid>
                              <w:gridCol w:w="2660"/>
                              <w:gridCol w:w="1701"/>
                              <w:gridCol w:w="850"/>
                              <w:gridCol w:w="851"/>
                              <w:gridCol w:w="3685"/>
                            </w:tblGrid>
                            <w:tr w:rsidR="00CF151A" w:rsidRPr="00986ED3" w:rsidTr="000864B7">
                              <w:trPr>
                                <w:trHeight w:val="461"/>
                              </w:trPr>
                              <w:tc>
                                <w:tcPr>
                                  <w:tcW w:w="2660" w:type="dxa"/>
                                  <w:vMerge w:val="restart"/>
                                  <w:tcBorders>
                                    <w:top w:val="single" w:sz="6" w:space="0" w:color="000000"/>
                                    <w:left w:val="single" w:sz="4" w:space="0" w:color="000000"/>
                                    <w:right w:val="single" w:sz="4" w:space="0" w:color="000000"/>
                                  </w:tcBorders>
                                  <w:vAlign w:val="center"/>
                                </w:tcPr>
                                <w:p w:rsidR="00CF151A" w:rsidRPr="00A85E90" w:rsidRDefault="00CF151A" w:rsidP="000864B7">
                                  <w:pPr>
                                    <w:pStyle w:val="Default"/>
                                    <w:jc w:val="both"/>
                                    <w:rPr>
                                      <w:rFonts w:ascii="AR P丸ゴシック体M" w:eastAsia="AR P丸ゴシック体M"/>
                                      <w:sz w:val="20"/>
                                      <w:szCs w:val="20"/>
                                    </w:rPr>
                                  </w:pPr>
                                  <w:r w:rsidRPr="00A85E90">
                                    <w:rPr>
                                      <w:rFonts w:ascii="AR P丸ゴシック体M" w:eastAsia="AR P丸ゴシック体M" w:hint="eastAsia"/>
                                      <w:sz w:val="20"/>
                                      <w:szCs w:val="20"/>
                                    </w:rPr>
                                    <w:t>主題又は資料に関連する、企業もしくは営利を目的とした団体について</w:t>
                                  </w:r>
                                </w:p>
                              </w:tc>
                              <w:tc>
                                <w:tcPr>
                                  <w:tcW w:w="1701" w:type="dxa"/>
                                  <w:vMerge w:val="restart"/>
                                  <w:tcBorders>
                                    <w:top w:val="single" w:sz="6" w:space="0" w:color="000000"/>
                                    <w:left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sz w:val="20"/>
                                      <w:szCs w:val="20"/>
                                    </w:rPr>
                                  </w:pP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金額</w:t>
                                  </w:r>
                                </w:p>
                              </w:tc>
                              <w:tc>
                                <w:tcPr>
                                  <w:tcW w:w="5386" w:type="dxa"/>
                                  <w:gridSpan w:val="3"/>
                                  <w:tcBorders>
                                    <w:top w:val="single" w:sz="6" w:space="0" w:color="000000"/>
                                    <w:left w:val="single" w:sz="4" w:space="0" w:color="auto"/>
                                    <w:bottom w:val="single" w:sz="4" w:space="0" w:color="auto"/>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著者の中に左記に該当する者</w:t>
                                  </w:r>
                                </w:p>
                              </w:tc>
                            </w:tr>
                            <w:tr w:rsidR="00CF151A" w:rsidRPr="00986ED3" w:rsidTr="000864B7">
                              <w:trPr>
                                <w:trHeight w:val="448"/>
                              </w:trPr>
                              <w:tc>
                                <w:tcPr>
                                  <w:tcW w:w="2660" w:type="dxa"/>
                                  <w:vMerge/>
                                  <w:tcBorders>
                                    <w:left w:val="single" w:sz="4" w:space="0" w:color="000000"/>
                                    <w:bottom w:val="single" w:sz="4" w:space="0" w:color="000000"/>
                                    <w:right w:val="single" w:sz="4" w:space="0" w:color="000000"/>
                                  </w:tcBorders>
                                  <w:vAlign w:val="center"/>
                                </w:tcPr>
                                <w:p w:rsidR="00CF151A" w:rsidRPr="00A85E90" w:rsidRDefault="00CF151A" w:rsidP="000864B7">
                                  <w:pPr>
                                    <w:pStyle w:val="Default"/>
                                    <w:jc w:val="center"/>
                                    <w:rPr>
                                      <w:rFonts w:ascii="AR P丸ゴシック体M" w:eastAsia="AR P丸ゴシック体M"/>
                                      <w:sz w:val="20"/>
                                      <w:szCs w:val="20"/>
                                    </w:rPr>
                                  </w:pPr>
                                </w:p>
                              </w:tc>
                              <w:tc>
                                <w:tcPr>
                                  <w:tcW w:w="1701" w:type="dxa"/>
                                  <w:vMerge/>
                                  <w:tcBorders>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sz w:val="20"/>
                                      <w:szCs w:val="20"/>
                                    </w:rPr>
                                  </w:pPr>
                                </w:p>
                              </w:tc>
                              <w:tc>
                                <w:tcPr>
                                  <w:tcW w:w="850" w:type="dxa"/>
                                  <w:tcBorders>
                                    <w:top w:val="single" w:sz="4" w:space="0" w:color="auto"/>
                                    <w:left w:val="single" w:sz="4" w:space="0" w:color="auto"/>
                                    <w:bottom w:val="single" w:sz="4" w:space="0" w:color="000000"/>
                                    <w:right w:val="single" w:sz="4" w:space="0" w:color="000000"/>
                                  </w:tcBorders>
                                  <w:vAlign w:val="center"/>
                                </w:tcPr>
                                <w:p w:rsidR="00CF151A" w:rsidRPr="00A85E90" w:rsidRDefault="00CF151A" w:rsidP="000864B7">
                                  <w:pPr>
                                    <w:widowControl/>
                                    <w:jc w:val="left"/>
                                    <w:rPr>
                                      <w:rFonts w:ascii="AR P丸ゴシック体M" w:eastAsia="AR P丸ゴシック体M" w:cs="‡l‡r...c"/>
                                      <w:color w:val="000000"/>
                                      <w:kern w:val="0"/>
                                      <w:sz w:val="20"/>
                                    </w:rPr>
                                  </w:pP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いいえ</w:t>
                                  </w:r>
                                </w:p>
                              </w:tc>
                              <w:tc>
                                <w:tcPr>
                                  <w:tcW w:w="4536" w:type="dxa"/>
                                  <w:gridSpan w:val="2"/>
                                  <w:tcBorders>
                                    <w:top w:val="single" w:sz="4" w:space="0" w:color="auto"/>
                                    <w:left w:val="single" w:sz="4" w:space="0" w:color="000000"/>
                                    <w:bottom w:val="single" w:sz="4" w:space="0" w:color="000000"/>
                                    <w:right w:val="single" w:sz="4" w:space="0" w:color="000000"/>
                                  </w:tcBorders>
                                  <w:vAlign w:val="center"/>
                                </w:tcPr>
                                <w:p w:rsidR="00CF151A"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はい</w:t>
                                  </w:r>
                                  <w:r w:rsidRPr="00A85E90">
                                    <w:rPr>
                                      <w:rFonts w:ascii="AR P丸ゴシック体M" w:eastAsia="AR P丸ゴシック体M"/>
                                      <w:sz w:val="20"/>
                                      <w:szCs w:val="20"/>
                                    </w:rPr>
                                    <w:t xml:space="preserve"> </w:t>
                                  </w: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（該当する著者名とその企業又は団体名を記入）</w:t>
                                  </w:r>
                                </w:p>
                              </w:tc>
                            </w:tr>
                            <w:tr w:rsidR="00CF151A" w:rsidRPr="00986ED3" w:rsidTr="00ED117A">
                              <w:trPr>
                                <w:trHeight w:val="53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1.</w:t>
                                  </w:r>
                                  <w:r w:rsidRPr="00A85E90">
                                    <w:rPr>
                                      <w:rFonts w:ascii="AR P丸ゴシック体M" w:eastAsia="AR P丸ゴシック体M" w:hint="eastAsia"/>
                                      <w:sz w:val="20"/>
                                      <w:szCs w:val="20"/>
                                    </w:rPr>
                                    <w:t>従業員／幹部職／</w:t>
                                  </w:r>
                                </w:p>
                                <w:p w:rsidR="00CF151A" w:rsidRPr="00A85E90" w:rsidRDefault="00CF151A" w:rsidP="00CF151A">
                                  <w:pPr>
                                    <w:pStyle w:val="Default"/>
                                    <w:ind w:firstLineChars="100" w:firstLine="179"/>
                                    <w:rPr>
                                      <w:rFonts w:ascii="AR P丸ゴシック体M" w:eastAsia="AR P丸ゴシック体M"/>
                                      <w:sz w:val="20"/>
                                      <w:szCs w:val="20"/>
                                    </w:rPr>
                                  </w:pPr>
                                  <w:r w:rsidRPr="00A85E90">
                                    <w:rPr>
                                      <w:rFonts w:ascii="AR P丸ゴシック体M" w:eastAsia="AR P丸ゴシック体M" w:hint="eastAsia"/>
                                      <w:sz w:val="20"/>
                                      <w:szCs w:val="20"/>
                                    </w:rPr>
                                    <w:t>顧問職たる地位</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cs="Times New Roman"/>
                                      <w:color w:val="auto"/>
                                      <w:sz w:val="20"/>
                                      <w:szCs w:val="20"/>
                                    </w:rPr>
                                    <w:t>100</w:t>
                                  </w:r>
                                  <w:r w:rsidRPr="00A85E90">
                                    <w:rPr>
                                      <w:rFonts w:ascii="AR P丸ゴシック体M" w:eastAsia="AR P丸ゴシック体M" w:cs="Times New Roman" w:hint="eastAsia"/>
                                      <w:color w:val="auto"/>
                                      <w:sz w:val="20"/>
                                      <w:szCs w:val="20"/>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494"/>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2.</w:t>
                                  </w:r>
                                  <w:r w:rsidRPr="00A85E90">
                                    <w:rPr>
                                      <w:rFonts w:ascii="AR P丸ゴシック体M" w:eastAsia="AR P丸ゴシック体M" w:hint="eastAsia"/>
                                      <w:sz w:val="20"/>
                                      <w:szCs w:val="20"/>
                                    </w:rPr>
                                    <w:t>株式の保有</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hint="eastAsia"/>
                                      <w:sz w:val="20"/>
                                      <w:szCs w:val="20"/>
                                      <w:lang w:val="ja-JP"/>
                                    </w:rPr>
                                    <w:t>利益</w:t>
                                  </w: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r w:rsidRPr="00A85E90">
                                    <w:rPr>
                                      <w:rFonts w:ascii="AR P丸ゴシック体M" w:eastAsia="AR P丸ゴシック体M" w:hAnsi="ＭＳ Ｐ明朝"/>
                                      <w:sz w:val="20"/>
                                      <w:szCs w:val="20"/>
                                      <w:lang w:val="ja-JP"/>
                                    </w:rPr>
                                    <w:t>/</w:t>
                                  </w:r>
                                  <w:r w:rsidRPr="00A85E90">
                                    <w:rPr>
                                      <w:rFonts w:ascii="AR P丸ゴシック体M" w:eastAsia="AR P丸ゴシック体M" w:hAnsi="ＭＳ Ｐ明朝" w:hint="eastAsia"/>
                                      <w:sz w:val="20"/>
                                      <w:szCs w:val="20"/>
                                      <w:lang w:val="ja-JP"/>
                                    </w:rPr>
                                    <w:t>全株式の</w:t>
                                  </w:r>
                                  <w:r w:rsidRPr="00A85E90">
                                    <w:rPr>
                                      <w:rFonts w:ascii="AR P丸ゴシック体M" w:eastAsia="AR P丸ゴシック体M" w:hAnsi="ＭＳ Ｐ明朝"/>
                                      <w:sz w:val="20"/>
                                      <w:szCs w:val="20"/>
                                      <w:lang w:val="ja-JP"/>
                                    </w:rPr>
                                    <w:t>5%</w:t>
                                  </w:r>
                                  <w:r w:rsidRPr="00A85E90">
                                    <w:rPr>
                                      <w:rFonts w:ascii="AR P丸ゴシック体M" w:eastAsia="AR P丸ゴシック体M" w:hAnsi="ＭＳ Ｐ明朝" w:hint="eastAsia"/>
                                      <w:sz w:val="20"/>
                                      <w:szCs w:val="20"/>
                                      <w:lang w:val="ja-JP"/>
                                    </w:rPr>
                                    <w:t>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3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3.</w:t>
                                  </w:r>
                                  <w:r w:rsidRPr="00A85E90">
                                    <w:rPr>
                                      <w:rFonts w:ascii="AR P丸ゴシック体M" w:eastAsia="AR P丸ゴシック体M" w:hint="eastAsia"/>
                                      <w:sz w:val="20"/>
                                      <w:szCs w:val="20"/>
                                    </w:rPr>
                                    <w:t>特許権使用料</w:t>
                                  </w:r>
                                  <w:r w:rsidRPr="00A85E90">
                                    <w:rPr>
                                      <w:rFonts w:ascii="AR P丸ゴシック体M" w:eastAsia="AR P丸ゴシック体M" w:cs="Century" w:hint="eastAsia"/>
                                      <w:sz w:val="20"/>
                                      <w:szCs w:val="20"/>
                                    </w:rPr>
                                    <w:t>／</w:t>
                                  </w:r>
                                  <w:r w:rsidRPr="00A85E90">
                                    <w:rPr>
                                      <w:rFonts w:ascii="AR P丸ゴシック体M" w:eastAsia="AR P丸ゴシック体M" w:hint="eastAsia"/>
                                      <w:sz w:val="20"/>
                                      <w:szCs w:val="20"/>
                                    </w:rPr>
                                    <w:t>許諾料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6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4.</w:t>
                                  </w:r>
                                  <w:r w:rsidRPr="00A85E90">
                                    <w:rPr>
                                      <w:rFonts w:ascii="AR P丸ゴシック体M" w:eastAsia="AR P丸ゴシック体M" w:hint="eastAsia"/>
                                      <w:sz w:val="20"/>
                                      <w:szCs w:val="20"/>
                                    </w:rPr>
                                    <w:t>謝礼金（講演料）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03"/>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5.</w:t>
                                  </w:r>
                                  <w:r w:rsidRPr="00A85E90">
                                    <w:rPr>
                                      <w:rFonts w:ascii="AR P丸ゴシック体M" w:eastAsia="AR P丸ゴシック体M" w:hint="eastAsia"/>
                                      <w:sz w:val="20"/>
                                      <w:szCs w:val="20"/>
                                    </w:rPr>
                                    <w:t>宣伝用資料執筆料（原稿料）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CF151A">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6.</w:t>
                                  </w:r>
                                  <w:r w:rsidRPr="00A85E90">
                                    <w:rPr>
                                      <w:rFonts w:ascii="AR P丸ゴシック体M" w:eastAsia="AR P丸ゴシック体M" w:hint="eastAsia"/>
                                      <w:sz w:val="20"/>
                                      <w:szCs w:val="20"/>
                                    </w:rPr>
                                    <w:t>研究費</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200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bl>
                          <w:p w:rsidR="00CF151A" w:rsidRPr="00A85E90" w:rsidRDefault="00CF151A" w:rsidP="00CF1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75pt;margin-top:308.85pt;width:495pt;height: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Y21wIAAMw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" filled="f" stroked="f">
                <v:textbox>
                  <w:txbxContent>
                    <w:tbl>
                      <w:tblPr>
                        <w:tblW w:w="9747" w:type="dxa"/>
                        <w:tblLayout w:type="fixed"/>
                        <w:tblLook w:val="0000" w:firstRow="0" w:lastRow="0" w:firstColumn="0" w:lastColumn="0" w:noHBand="0" w:noVBand="0"/>
                      </w:tblPr>
                      <w:tblGrid>
                        <w:gridCol w:w="2660"/>
                        <w:gridCol w:w="1701"/>
                        <w:gridCol w:w="850"/>
                        <w:gridCol w:w="851"/>
                        <w:gridCol w:w="3685"/>
                      </w:tblGrid>
                      <w:tr w:rsidR="00CF151A" w:rsidRPr="00986ED3" w:rsidTr="000864B7">
                        <w:trPr>
                          <w:trHeight w:val="461"/>
                        </w:trPr>
                        <w:tc>
                          <w:tcPr>
                            <w:tcW w:w="2660" w:type="dxa"/>
                            <w:vMerge w:val="restart"/>
                            <w:tcBorders>
                              <w:top w:val="single" w:sz="6" w:space="0" w:color="000000"/>
                              <w:left w:val="single" w:sz="4" w:space="0" w:color="000000"/>
                              <w:right w:val="single" w:sz="4" w:space="0" w:color="000000"/>
                            </w:tcBorders>
                            <w:vAlign w:val="center"/>
                          </w:tcPr>
                          <w:p w:rsidR="00CF151A" w:rsidRPr="00A85E90" w:rsidRDefault="00CF151A" w:rsidP="000864B7">
                            <w:pPr>
                              <w:pStyle w:val="Default"/>
                              <w:jc w:val="both"/>
                              <w:rPr>
                                <w:rFonts w:ascii="AR P丸ゴシック体M" w:eastAsia="AR P丸ゴシック体M"/>
                                <w:sz w:val="20"/>
                                <w:szCs w:val="20"/>
                              </w:rPr>
                            </w:pPr>
                            <w:r w:rsidRPr="00A85E90">
                              <w:rPr>
                                <w:rFonts w:ascii="AR P丸ゴシック体M" w:eastAsia="AR P丸ゴシック体M" w:hint="eastAsia"/>
                                <w:sz w:val="20"/>
                                <w:szCs w:val="20"/>
                              </w:rPr>
                              <w:t>主題又は資料に関連する、企業もしくは営利を目的とした団体について</w:t>
                            </w:r>
                          </w:p>
                        </w:tc>
                        <w:tc>
                          <w:tcPr>
                            <w:tcW w:w="1701" w:type="dxa"/>
                            <w:vMerge w:val="restart"/>
                            <w:tcBorders>
                              <w:top w:val="single" w:sz="6" w:space="0" w:color="000000"/>
                              <w:left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sz w:val="20"/>
                                <w:szCs w:val="20"/>
                              </w:rPr>
                            </w:pP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金額</w:t>
                            </w:r>
                          </w:p>
                        </w:tc>
                        <w:tc>
                          <w:tcPr>
                            <w:tcW w:w="5386" w:type="dxa"/>
                            <w:gridSpan w:val="3"/>
                            <w:tcBorders>
                              <w:top w:val="single" w:sz="6" w:space="0" w:color="000000"/>
                              <w:left w:val="single" w:sz="4" w:space="0" w:color="auto"/>
                              <w:bottom w:val="single" w:sz="4" w:space="0" w:color="auto"/>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著者の中に左記に該当する者</w:t>
                            </w:r>
                          </w:p>
                        </w:tc>
                      </w:tr>
                      <w:tr w:rsidR="00CF151A" w:rsidRPr="00986ED3" w:rsidTr="000864B7">
                        <w:trPr>
                          <w:trHeight w:val="448"/>
                        </w:trPr>
                        <w:tc>
                          <w:tcPr>
                            <w:tcW w:w="2660" w:type="dxa"/>
                            <w:vMerge/>
                            <w:tcBorders>
                              <w:left w:val="single" w:sz="4" w:space="0" w:color="000000"/>
                              <w:bottom w:val="single" w:sz="4" w:space="0" w:color="000000"/>
                              <w:right w:val="single" w:sz="4" w:space="0" w:color="000000"/>
                            </w:tcBorders>
                            <w:vAlign w:val="center"/>
                          </w:tcPr>
                          <w:p w:rsidR="00CF151A" w:rsidRPr="00A85E90" w:rsidRDefault="00CF151A" w:rsidP="000864B7">
                            <w:pPr>
                              <w:pStyle w:val="Default"/>
                              <w:jc w:val="center"/>
                              <w:rPr>
                                <w:rFonts w:ascii="AR P丸ゴシック体M" w:eastAsia="AR P丸ゴシック体M"/>
                                <w:sz w:val="20"/>
                                <w:szCs w:val="20"/>
                              </w:rPr>
                            </w:pPr>
                          </w:p>
                        </w:tc>
                        <w:tc>
                          <w:tcPr>
                            <w:tcW w:w="1701" w:type="dxa"/>
                            <w:vMerge/>
                            <w:tcBorders>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sz w:val="20"/>
                                <w:szCs w:val="20"/>
                              </w:rPr>
                            </w:pPr>
                          </w:p>
                        </w:tc>
                        <w:tc>
                          <w:tcPr>
                            <w:tcW w:w="850" w:type="dxa"/>
                            <w:tcBorders>
                              <w:top w:val="single" w:sz="4" w:space="0" w:color="auto"/>
                              <w:left w:val="single" w:sz="4" w:space="0" w:color="auto"/>
                              <w:bottom w:val="single" w:sz="4" w:space="0" w:color="000000"/>
                              <w:right w:val="single" w:sz="4" w:space="0" w:color="000000"/>
                            </w:tcBorders>
                            <w:vAlign w:val="center"/>
                          </w:tcPr>
                          <w:p w:rsidR="00CF151A" w:rsidRPr="00A85E90" w:rsidRDefault="00CF151A" w:rsidP="000864B7">
                            <w:pPr>
                              <w:widowControl/>
                              <w:jc w:val="left"/>
                              <w:rPr>
                                <w:rFonts w:ascii="AR P丸ゴシック体M" w:eastAsia="AR P丸ゴシック体M" w:cs="‡l‡r...c"/>
                                <w:color w:val="000000"/>
                                <w:kern w:val="0"/>
                                <w:sz w:val="20"/>
                              </w:rPr>
                            </w:pP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いいえ</w:t>
                            </w:r>
                          </w:p>
                        </w:tc>
                        <w:tc>
                          <w:tcPr>
                            <w:tcW w:w="4536" w:type="dxa"/>
                            <w:gridSpan w:val="2"/>
                            <w:tcBorders>
                              <w:top w:val="single" w:sz="4" w:space="0" w:color="auto"/>
                              <w:left w:val="single" w:sz="4" w:space="0" w:color="000000"/>
                              <w:bottom w:val="single" w:sz="4" w:space="0" w:color="000000"/>
                              <w:right w:val="single" w:sz="4" w:space="0" w:color="000000"/>
                            </w:tcBorders>
                            <w:vAlign w:val="center"/>
                          </w:tcPr>
                          <w:p w:rsidR="00CF151A"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はい</w:t>
                            </w:r>
                            <w:r w:rsidRPr="00A85E90">
                              <w:rPr>
                                <w:rFonts w:ascii="AR P丸ゴシック体M" w:eastAsia="AR P丸ゴシック体M"/>
                                <w:sz w:val="20"/>
                                <w:szCs w:val="20"/>
                              </w:rPr>
                              <w:t xml:space="preserve"> </w:t>
                            </w:r>
                          </w:p>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hint="eastAsia"/>
                                <w:sz w:val="20"/>
                                <w:szCs w:val="20"/>
                              </w:rPr>
                              <w:t>（該当する著者名とその企業又は団体名を記入）</w:t>
                            </w:r>
                          </w:p>
                        </w:tc>
                      </w:tr>
                      <w:tr w:rsidR="00CF151A" w:rsidRPr="00986ED3" w:rsidTr="00ED117A">
                        <w:trPr>
                          <w:trHeight w:val="53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1.</w:t>
                            </w:r>
                            <w:r w:rsidRPr="00A85E90">
                              <w:rPr>
                                <w:rFonts w:ascii="AR P丸ゴシック体M" w:eastAsia="AR P丸ゴシック体M" w:hint="eastAsia"/>
                                <w:sz w:val="20"/>
                                <w:szCs w:val="20"/>
                              </w:rPr>
                              <w:t>従業員／幹部職／</w:t>
                            </w:r>
                          </w:p>
                          <w:p w:rsidR="00CF151A" w:rsidRPr="00A85E90" w:rsidRDefault="00CF151A" w:rsidP="00CF151A">
                            <w:pPr>
                              <w:pStyle w:val="Default"/>
                              <w:ind w:firstLineChars="100" w:firstLine="179"/>
                              <w:rPr>
                                <w:rFonts w:ascii="AR P丸ゴシック体M" w:eastAsia="AR P丸ゴシック体M"/>
                                <w:sz w:val="20"/>
                                <w:szCs w:val="20"/>
                              </w:rPr>
                            </w:pPr>
                            <w:r w:rsidRPr="00A85E90">
                              <w:rPr>
                                <w:rFonts w:ascii="AR P丸ゴシック体M" w:eastAsia="AR P丸ゴシック体M" w:hint="eastAsia"/>
                                <w:sz w:val="20"/>
                                <w:szCs w:val="20"/>
                              </w:rPr>
                              <w:t>顧問職たる地位</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cs="Times New Roman"/>
                                <w:color w:val="auto"/>
                                <w:sz w:val="20"/>
                                <w:szCs w:val="20"/>
                              </w:rPr>
                              <w:t>100</w:t>
                            </w:r>
                            <w:r w:rsidRPr="00A85E90">
                              <w:rPr>
                                <w:rFonts w:ascii="AR P丸ゴシック体M" w:eastAsia="AR P丸ゴシック体M" w:cs="Times New Roman" w:hint="eastAsia"/>
                                <w:color w:val="auto"/>
                                <w:sz w:val="20"/>
                                <w:szCs w:val="20"/>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494"/>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2.</w:t>
                            </w:r>
                            <w:r w:rsidRPr="00A85E90">
                              <w:rPr>
                                <w:rFonts w:ascii="AR P丸ゴシック体M" w:eastAsia="AR P丸ゴシック体M" w:hint="eastAsia"/>
                                <w:sz w:val="20"/>
                                <w:szCs w:val="20"/>
                              </w:rPr>
                              <w:t>株式の保有</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hint="eastAsia"/>
                                <w:sz w:val="20"/>
                                <w:szCs w:val="20"/>
                                <w:lang w:val="ja-JP"/>
                              </w:rPr>
                              <w:t>利益</w:t>
                            </w: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r w:rsidRPr="00A85E90">
                              <w:rPr>
                                <w:rFonts w:ascii="AR P丸ゴシック体M" w:eastAsia="AR P丸ゴシック体M" w:hAnsi="ＭＳ Ｐ明朝"/>
                                <w:sz w:val="20"/>
                                <w:szCs w:val="20"/>
                                <w:lang w:val="ja-JP"/>
                              </w:rPr>
                              <w:t>/</w:t>
                            </w:r>
                            <w:r w:rsidRPr="00A85E90">
                              <w:rPr>
                                <w:rFonts w:ascii="AR P丸ゴシック体M" w:eastAsia="AR P丸ゴシック体M" w:hAnsi="ＭＳ Ｐ明朝" w:hint="eastAsia"/>
                                <w:sz w:val="20"/>
                                <w:szCs w:val="20"/>
                                <w:lang w:val="ja-JP"/>
                              </w:rPr>
                              <w:t>全株式の</w:t>
                            </w:r>
                            <w:r w:rsidRPr="00A85E90">
                              <w:rPr>
                                <w:rFonts w:ascii="AR P丸ゴシック体M" w:eastAsia="AR P丸ゴシック体M" w:hAnsi="ＭＳ Ｐ明朝"/>
                                <w:sz w:val="20"/>
                                <w:szCs w:val="20"/>
                                <w:lang w:val="ja-JP"/>
                              </w:rPr>
                              <w:t>5%</w:t>
                            </w:r>
                            <w:r w:rsidRPr="00A85E90">
                              <w:rPr>
                                <w:rFonts w:ascii="AR P丸ゴシック体M" w:eastAsia="AR P丸ゴシック体M" w:hAnsi="ＭＳ Ｐ明朝" w:hint="eastAsia"/>
                                <w:sz w:val="20"/>
                                <w:szCs w:val="20"/>
                                <w:lang w:val="ja-JP"/>
                              </w:rPr>
                              <w:t>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3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3.</w:t>
                            </w:r>
                            <w:r w:rsidRPr="00A85E90">
                              <w:rPr>
                                <w:rFonts w:ascii="AR P丸ゴシック体M" w:eastAsia="AR P丸ゴシック体M" w:hint="eastAsia"/>
                                <w:sz w:val="20"/>
                                <w:szCs w:val="20"/>
                              </w:rPr>
                              <w:t>特許権使用料</w:t>
                            </w:r>
                            <w:r w:rsidRPr="00A85E90">
                              <w:rPr>
                                <w:rFonts w:ascii="AR P丸ゴシック体M" w:eastAsia="AR P丸ゴシック体M" w:cs="Century" w:hint="eastAsia"/>
                                <w:sz w:val="20"/>
                                <w:szCs w:val="20"/>
                              </w:rPr>
                              <w:t>／</w:t>
                            </w:r>
                            <w:r w:rsidRPr="00A85E90">
                              <w:rPr>
                                <w:rFonts w:ascii="AR P丸ゴシック体M" w:eastAsia="AR P丸ゴシック体M" w:hint="eastAsia"/>
                                <w:sz w:val="20"/>
                                <w:szCs w:val="20"/>
                              </w:rPr>
                              <w:t>許諾料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67"/>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4.</w:t>
                            </w:r>
                            <w:r w:rsidRPr="00A85E90">
                              <w:rPr>
                                <w:rFonts w:ascii="AR P丸ゴシック体M" w:eastAsia="AR P丸ゴシック体M" w:hint="eastAsia"/>
                                <w:sz w:val="20"/>
                                <w:szCs w:val="20"/>
                              </w:rPr>
                              <w:t>謝礼金（講演料）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ED117A">
                        <w:trPr>
                          <w:trHeight w:val="303"/>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5.</w:t>
                            </w:r>
                            <w:r w:rsidRPr="00A85E90">
                              <w:rPr>
                                <w:rFonts w:ascii="AR P丸ゴシック体M" w:eastAsia="AR P丸ゴシック体M" w:hint="eastAsia"/>
                                <w:sz w:val="20"/>
                                <w:szCs w:val="20"/>
                              </w:rPr>
                              <w:t>宣伝用資料執筆料（原稿料）</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100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r w:rsidR="00CF151A" w:rsidRPr="00986ED3" w:rsidTr="00CF151A">
                        <w:trPr>
                          <w:trHeight w:val="562"/>
                        </w:trPr>
                        <w:tc>
                          <w:tcPr>
                            <w:tcW w:w="2660"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sz w:val="20"/>
                                <w:szCs w:val="20"/>
                              </w:rPr>
                            </w:pPr>
                            <w:r w:rsidRPr="00A85E90">
                              <w:rPr>
                                <w:rFonts w:ascii="AR P丸ゴシック体M" w:eastAsia="AR P丸ゴシック体M" w:cs="Century"/>
                                <w:sz w:val="20"/>
                                <w:szCs w:val="20"/>
                              </w:rPr>
                              <w:t>6.</w:t>
                            </w:r>
                            <w:r w:rsidRPr="00A85E90">
                              <w:rPr>
                                <w:rFonts w:ascii="AR P丸ゴシック体M" w:eastAsia="AR P丸ゴシック体M" w:hint="eastAsia"/>
                                <w:sz w:val="20"/>
                                <w:szCs w:val="20"/>
                              </w:rPr>
                              <w:t>研究費</w:t>
                            </w:r>
                          </w:p>
                        </w:tc>
                        <w:tc>
                          <w:tcPr>
                            <w:tcW w:w="1701" w:type="dxa"/>
                            <w:tcBorders>
                              <w:top w:val="single" w:sz="4" w:space="0" w:color="000000"/>
                              <w:left w:val="single" w:sz="4" w:space="0" w:color="000000"/>
                              <w:bottom w:val="single" w:sz="4" w:space="0" w:color="000000"/>
                              <w:right w:val="single" w:sz="4" w:space="0" w:color="auto"/>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r w:rsidRPr="00A85E90">
                              <w:rPr>
                                <w:rFonts w:ascii="AR P丸ゴシック体M" w:eastAsia="AR P丸ゴシック体M" w:hAnsi="ＭＳ Ｐ明朝"/>
                                <w:sz w:val="20"/>
                                <w:szCs w:val="20"/>
                                <w:lang w:val="ja-JP"/>
                              </w:rPr>
                              <w:t>200</w:t>
                            </w:r>
                            <w:r w:rsidRPr="00A85E90">
                              <w:rPr>
                                <w:rFonts w:ascii="AR P丸ゴシック体M" w:eastAsia="AR P丸ゴシック体M" w:hAnsi="ＭＳ Ｐ明朝" w:hint="eastAsia"/>
                                <w:sz w:val="20"/>
                                <w:szCs w:val="20"/>
                                <w:lang w:val="ja-JP"/>
                              </w:rPr>
                              <w:t>万円以上</w:t>
                            </w:r>
                          </w:p>
                        </w:tc>
                        <w:tc>
                          <w:tcPr>
                            <w:tcW w:w="850" w:type="dxa"/>
                            <w:tcBorders>
                              <w:top w:val="single" w:sz="4" w:space="0" w:color="000000"/>
                              <w:left w:val="single" w:sz="4" w:space="0" w:color="auto"/>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rsidR="00CF151A" w:rsidRPr="00A85E90" w:rsidRDefault="00CF151A" w:rsidP="000864B7">
                            <w:pPr>
                              <w:pStyle w:val="Default"/>
                              <w:rPr>
                                <w:rFonts w:ascii="AR P丸ゴシック体M" w:eastAsia="AR P丸ゴシック体M" w:cs="Times New Roman"/>
                                <w:color w:val="auto"/>
                                <w:sz w:val="20"/>
                                <w:szCs w:val="20"/>
                              </w:rPr>
                            </w:pPr>
                          </w:p>
                        </w:tc>
                      </w:tr>
                    </w:tbl>
                    <w:p w:rsidR="00CF151A" w:rsidRPr="00A85E90" w:rsidRDefault="00CF151A" w:rsidP="00CF151A"/>
                  </w:txbxContent>
                </v:textbox>
                <w10:wrap type="through" anchorx="page" anchory="page"/>
              </v:shape>
            </w:pict>
          </mc:Fallback>
        </mc:AlternateContent>
      </w:r>
    </w:p>
    <w:p w:rsidR="00CF151A" w:rsidRDefault="00CF151A" w:rsidP="00CF151A">
      <w:pPr>
        <w:autoSpaceDE w:val="0"/>
        <w:autoSpaceDN w:val="0"/>
        <w:adjustRightInd w:val="0"/>
        <w:spacing w:line="360" w:lineRule="atLeast"/>
        <w:ind w:firstLineChars="100" w:firstLine="199"/>
        <w:jc w:val="left"/>
        <w:rPr>
          <w:rFonts w:asciiTheme="minorEastAsia" w:eastAsiaTheme="minorEastAsia" w:hAnsiTheme="minorEastAsia" w:cs="‡l‡r...c"/>
          <w:color w:val="000000"/>
          <w:kern w:val="0"/>
          <w:szCs w:val="22"/>
        </w:rPr>
      </w:pPr>
      <w:r w:rsidRPr="006F10CA">
        <w:rPr>
          <w:rFonts w:asciiTheme="minorEastAsia" w:eastAsiaTheme="minorEastAsia" w:hAnsiTheme="minorEastAsia" w:cs="‡l‡r...c" w:hint="eastAsia"/>
          <w:color w:val="000000"/>
          <w:kern w:val="0"/>
          <w:szCs w:val="22"/>
        </w:rPr>
        <w:t>また、上記投稿内容が二重投稿にあたらないこと、また日本産科婦人科内視鏡学会雑誌に掲載された場合、その著作権を当法人に譲渡することも本書において誓約していただきます。</w:t>
      </w:r>
    </w:p>
    <w:p w:rsidR="00CF151A" w:rsidRPr="006F10CA" w:rsidRDefault="00CF151A" w:rsidP="00CF151A">
      <w:pPr>
        <w:autoSpaceDE w:val="0"/>
        <w:autoSpaceDN w:val="0"/>
        <w:adjustRightInd w:val="0"/>
        <w:spacing w:line="360" w:lineRule="atLeast"/>
        <w:ind w:firstLineChars="100" w:firstLine="199"/>
        <w:jc w:val="left"/>
        <w:rPr>
          <w:rFonts w:asciiTheme="minorEastAsia" w:eastAsiaTheme="minorEastAsia" w:hAnsiTheme="minorEastAsia" w:cs="‡l‡r...c"/>
          <w:color w:val="000000"/>
          <w:kern w:val="0"/>
          <w:szCs w:val="22"/>
        </w:rPr>
      </w:pPr>
    </w:p>
    <w:p w:rsidR="00CF151A" w:rsidRPr="006F10CA" w:rsidRDefault="00CF151A" w:rsidP="00CF151A">
      <w:pPr>
        <w:autoSpaceDE w:val="0"/>
        <w:autoSpaceDN w:val="0"/>
        <w:adjustRightInd w:val="0"/>
        <w:spacing w:line="360" w:lineRule="atLeast"/>
        <w:ind w:firstLineChars="100" w:firstLine="199"/>
        <w:jc w:val="left"/>
        <w:rPr>
          <w:rFonts w:asciiTheme="minorEastAsia" w:eastAsiaTheme="minorEastAsia" w:hAnsiTheme="minorEastAsia" w:cs="‡l‡r...c"/>
          <w:color w:val="000000"/>
          <w:kern w:val="0"/>
          <w:szCs w:val="22"/>
        </w:rPr>
      </w:pPr>
      <w:r w:rsidRPr="006F10CA">
        <w:rPr>
          <w:rFonts w:asciiTheme="minorEastAsia" w:eastAsiaTheme="minorEastAsia" w:hAnsiTheme="minorEastAsia" w:cs="Century" w:hint="eastAsia"/>
          <w:color w:val="000000"/>
          <w:kern w:val="0"/>
          <w:szCs w:val="22"/>
        </w:rPr>
        <w:t>上記投稿の</w:t>
      </w:r>
      <w:r w:rsidRPr="006F10CA">
        <w:rPr>
          <w:rFonts w:asciiTheme="minorEastAsia" w:eastAsiaTheme="minorEastAsia" w:hAnsiTheme="minorEastAsia" w:cs="‡l‡r...c" w:hint="eastAsia"/>
          <w:color w:val="000000"/>
          <w:kern w:val="0"/>
          <w:szCs w:val="22"/>
        </w:rPr>
        <w:t>主題又は資料に関連する、企業又は団体に関する経済的利害関係の状況は上表の</w:t>
      </w:r>
      <w:r w:rsidRPr="006F10CA">
        <w:rPr>
          <w:rFonts w:asciiTheme="minorEastAsia" w:eastAsiaTheme="minorEastAsia" w:hAnsiTheme="minorEastAsia" w:cs="Century" w:hint="eastAsia"/>
          <w:color w:val="000000"/>
          <w:kern w:val="0"/>
          <w:szCs w:val="22"/>
        </w:rPr>
        <w:t>とおりです。</w:t>
      </w:r>
    </w:p>
    <w:p w:rsidR="00CF151A" w:rsidRPr="006F10CA" w:rsidRDefault="00CF151A" w:rsidP="00CF151A">
      <w:pPr>
        <w:autoSpaceDE w:val="0"/>
        <w:autoSpaceDN w:val="0"/>
        <w:adjustRightInd w:val="0"/>
        <w:spacing w:line="360" w:lineRule="atLeast"/>
        <w:ind w:firstLineChars="75" w:firstLine="149"/>
        <w:jc w:val="left"/>
        <w:rPr>
          <w:rFonts w:asciiTheme="minorEastAsia" w:eastAsiaTheme="minorEastAsia" w:hAnsiTheme="minorEastAsia" w:cs="‡l‡r...c"/>
          <w:color w:val="000000"/>
          <w:kern w:val="0"/>
          <w:szCs w:val="22"/>
        </w:rPr>
      </w:pPr>
      <w:r w:rsidRPr="006F10CA">
        <w:rPr>
          <w:rFonts w:asciiTheme="minorEastAsia" w:eastAsiaTheme="minorEastAsia" w:hAnsiTheme="minorEastAsia" w:cs="Century" w:hint="eastAsia"/>
          <w:color w:val="000000"/>
          <w:kern w:val="0"/>
          <w:szCs w:val="22"/>
        </w:rPr>
        <w:t>また、上記投稿の内容が未発表であり、二重投稿でないこと、</w:t>
      </w:r>
      <w:r w:rsidRPr="006F10CA">
        <w:rPr>
          <w:rFonts w:asciiTheme="minorEastAsia" w:eastAsiaTheme="minorEastAsia" w:hAnsiTheme="minorEastAsia" w:cs="‡l‡r...c" w:hint="eastAsia"/>
          <w:color w:val="000000"/>
          <w:kern w:val="0"/>
          <w:szCs w:val="22"/>
        </w:rPr>
        <w:t>また日本産科婦人科内視鏡学会雑誌に掲載された場合には、著作権を日本産科婦人科内視鏡学会に譲渡することに異存なきことを誓約致します。</w:t>
      </w:r>
    </w:p>
    <w:p w:rsidR="00CF151A" w:rsidRPr="006F10CA" w:rsidRDefault="00CF151A" w:rsidP="00CF151A">
      <w:pPr>
        <w:autoSpaceDE w:val="0"/>
        <w:autoSpaceDN w:val="0"/>
        <w:adjustRightInd w:val="0"/>
        <w:spacing w:line="360" w:lineRule="atLeast"/>
        <w:ind w:firstLineChars="75" w:firstLine="134"/>
        <w:jc w:val="left"/>
        <w:rPr>
          <w:rFonts w:asciiTheme="minorEastAsia" w:eastAsiaTheme="minorEastAsia" w:hAnsiTheme="minorEastAsia" w:cs="Century"/>
          <w:color w:val="000000"/>
          <w:kern w:val="0"/>
          <w:sz w:val="20"/>
        </w:rPr>
      </w:pPr>
    </w:p>
    <w:p w:rsidR="00CF151A" w:rsidRPr="006F10CA" w:rsidRDefault="00CF151A" w:rsidP="00CF151A">
      <w:pPr>
        <w:autoSpaceDE w:val="0"/>
        <w:autoSpaceDN w:val="0"/>
        <w:adjustRightInd w:val="0"/>
        <w:spacing w:line="360" w:lineRule="atLeast"/>
        <w:ind w:leftChars="100" w:left="199"/>
        <w:jc w:val="left"/>
        <w:rPr>
          <w:rFonts w:asciiTheme="minorEastAsia" w:eastAsiaTheme="minorEastAsia" w:hAnsiTheme="minorEastAsia" w:cs="‡l‡r...c"/>
          <w:color w:val="000000"/>
          <w:kern w:val="0"/>
          <w:szCs w:val="24"/>
        </w:rPr>
      </w:pPr>
      <w:r w:rsidRPr="006F10CA">
        <w:rPr>
          <w:rFonts w:asciiTheme="minorEastAsia" w:eastAsiaTheme="minorEastAsia" w:hAnsiTheme="minorEastAsia" w:cs="‡l‡r...c"/>
          <w:color w:val="000000"/>
          <w:kern w:val="0"/>
          <w:szCs w:val="24"/>
        </w:rPr>
        <w:t>1.</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2.</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3.</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p>
    <w:p w:rsidR="00CF151A" w:rsidRPr="006F10CA" w:rsidRDefault="00CF151A" w:rsidP="00CF151A">
      <w:pPr>
        <w:autoSpaceDE w:val="0"/>
        <w:autoSpaceDN w:val="0"/>
        <w:adjustRightInd w:val="0"/>
        <w:spacing w:line="360" w:lineRule="atLeast"/>
        <w:ind w:leftChars="100" w:left="199"/>
        <w:jc w:val="left"/>
        <w:rPr>
          <w:rFonts w:asciiTheme="minorEastAsia" w:eastAsiaTheme="minorEastAsia" w:hAnsiTheme="minorEastAsia" w:cs="‡l‡r...c"/>
          <w:color w:val="000000"/>
          <w:kern w:val="0"/>
          <w:szCs w:val="24"/>
        </w:rPr>
      </w:pPr>
      <w:r w:rsidRPr="006F10CA">
        <w:rPr>
          <w:rFonts w:asciiTheme="minorEastAsia" w:eastAsiaTheme="minorEastAsia" w:hAnsiTheme="minorEastAsia" w:cs="‡l‡r...c"/>
          <w:color w:val="000000"/>
          <w:kern w:val="0"/>
          <w:szCs w:val="24"/>
        </w:rPr>
        <w:t>4.</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5.</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6.</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p>
    <w:p w:rsidR="00CF151A" w:rsidRPr="006F10CA" w:rsidRDefault="00CF151A" w:rsidP="00CF151A">
      <w:pPr>
        <w:autoSpaceDE w:val="0"/>
        <w:autoSpaceDN w:val="0"/>
        <w:adjustRightInd w:val="0"/>
        <w:spacing w:line="360" w:lineRule="atLeast"/>
        <w:ind w:leftChars="100" w:left="199"/>
        <w:jc w:val="left"/>
        <w:rPr>
          <w:rFonts w:asciiTheme="minorEastAsia" w:eastAsiaTheme="minorEastAsia" w:hAnsiTheme="minorEastAsia" w:cs="‡l‡r...c"/>
          <w:color w:val="000000"/>
          <w:kern w:val="0"/>
          <w:szCs w:val="24"/>
        </w:rPr>
      </w:pPr>
      <w:r w:rsidRPr="006F10CA">
        <w:rPr>
          <w:rFonts w:asciiTheme="minorEastAsia" w:eastAsiaTheme="minorEastAsia" w:hAnsiTheme="minorEastAsia" w:cs="‡l‡r...c"/>
          <w:color w:val="000000"/>
          <w:kern w:val="0"/>
          <w:szCs w:val="24"/>
        </w:rPr>
        <w:t>7.</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8.</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r w:rsidRPr="006F10CA">
        <w:rPr>
          <w:rFonts w:asciiTheme="minorEastAsia" w:eastAsiaTheme="minorEastAsia" w:hAnsiTheme="minorEastAsia" w:cs="‡l‡r...c"/>
          <w:color w:val="000000"/>
          <w:kern w:val="0"/>
          <w:szCs w:val="24"/>
        </w:rPr>
        <w:t>9.</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color w:val="000000"/>
          <w:kern w:val="0"/>
          <w:szCs w:val="24"/>
          <w:u w:val="single"/>
        </w:rPr>
        <w:t xml:space="preserve">   </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color w:val="000000"/>
          <w:kern w:val="0"/>
          <w:szCs w:val="24"/>
          <w:u w:val="single"/>
        </w:rPr>
        <w:t xml:space="preserve"> </w:t>
      </w:r>
      <w:r w:rsidRPr="006F10CA">
        <w:rPr>
          <w:rFonts w:asciiTheme="minorEastAsia" w:eastAsiaTheme="minorEastAsia" w:hAnsiTheme="minorEastAsia" w:cs="‡l‡r...c" w:hint="eastAsia"/>
          <w:color w:val="000000"/>
          <w:kern w:val="0"/>
          <w:szCs w:val="24"/>
        </w:rPr>
        <w:t xml:space="preserve">㊞　</w:t>
      </w:r>
    </w:p>
    <w:p w:rsidR="00CF151A" w:rsidRDefault="00CF151A" w:rsidP="00CF151A">
      <w:pPr>
        <w:autoSpaceDE w:val="0"/>
        <w:autoSpaceDN w:val="0"/>
        <w:adjustRightInd w:val="0"/>
        <w:spacing w:line="360" w:lineRule="atLeast"/>
        <w:ind w:leftChars="100" w:left="199"/>
        <w:jc w:val="left"/>
        <w:rPr>
          <w:rFonts w:asciiTheme="minorEastAsia" w:eastAsiaTheme="minorEastAsia" w:hAnsiTheme="minorEastAsia" w:cs="‡l‡r...c"/>
          <w:color w:val="000000"/>
          <w:kern w:val="0"/>
          <w:szCs w:val="24"/>
        </w:rPr>
      </w:pPr>
      <w:r w:rsidRPr="006F10CA">
        <w:rPr>
          <w:rFonts w:asciiTheme="minorEastAsia" w:eastAsiaTheme="minorEastAsia" w:hAnsiTheme="minorEastAsia" w:cs="‡l‡r...c"/>
          <w:color w:val="000000"/>
          <w:kern w:val="0"/>
          <w:szCs w:val="24"/>
        </w:rPr>
        <w:t>10.</w:t>
      </w:r>
      <w:r w:rsidRPr="006F10CA">
        <w:rPr>
          <w:rFonts w:asciiTheme="minorEastAsia" w:eastAsiaTheme="minorEastAsia" w:hAnsiTheme="minorEastAsia" w:cs="‡l‡r...c" w:hint="eastAsia"/>
          <w:color w:val="000000"/>
          <w:kern w:val="0"/>
          <w:szCs w:val="24"/>
          <w:u w:val="single"/>
        </w:rPr>
        <w:t xml:space="preserve">　　　　　　　　　　 </w:t>
      </w:r>
      <w:r w:rsidRPr="006F10CA">
        <w:rPr>
          <w:rFonts w:asciiTheme="minorEastAsia" w:eastAsiaTheme="minorEastAsia" w:hAnsiTheme="minorEastAsia" w:cs="‡l‡r...c" w:hint="eastAsia"/>
          <w:color w:val="000000"/>
          <w:kern w:val="0"/>
          <w:szCs w:val="24"/>
        </w:rPr>
        <w:t>㊞</w:t>
      </w:r>
    </w:p>
    <w:p w:rsidR="00476A54" w:rsidRPr="00CF151A" w:rsidRDefault="00476A54" w:rsidP="002056EE">
      <w:pPr>
        <w:widowControl/>
        <w:jc w:val="left"/>
      </w:pPr>
    </w:p>
    <w:sectPr w:rsidR="00476A54" w:rsidRPr="00CF151A" w:rsidSect="00CF151A">
      <w:pgSz w:w="11906" w:h="16838" w:code="9"/>
      <w:pgMar w:top="1134" w:right="1134" w:bottom="851" w:left="1134" w:header="851" w:footer="992" w:gutter="0"/>
      <w:cols w:space="425"/>
      <w:docGrid w:type="linesAndChars" w:linePitch="316"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7A6" w:rsidRDefault="00FB67A6" w:rsidP="00946C0D">
      <w:r>
        <w:separator/>
      </w:r>
    </w:p>
  </w:endnote>
  <w:endnote w:type="continuationSeparator" w:id="0">
    <w:p w:rsidR="00FB67A6" w:rsidRDefault="00FB67A6" w:rsidP="0094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r...c">
    <w:altName w:val="ＭＳ ゴシック"/>
    <w:panose1 w:val="00000000000000000000"/>
    <w:charset w:val="80"/>
    <w:family w:val="modern"/>
    <w:notTrueType/>
    <w:pitch w:val="default"/>
    <w:sig w:usb0="00000001" w:usb1="08070000"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7A6" w:rsidRDefault="00FB67A6" w:rsidP="00946C0D">
      <w:r>
        <w:separator/>
      </w:r>
    </w:p>
  </w:footnote>
  <w:footnote w:type="continuationSeparator" w:id="0">
    <w:p w:rsidR="00FB67A6" w:rsidRDefault="00FB67A6" w:rsidP="00946C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42D43"/>
    <w:multiLevelType w:val="hybridMultilevel"/>
    <w:tmpl w:val="29BED726"/>
    <w:lvl w:ilvl="0" w:tplc="A3E64C86">
      <w:start w:val="5"/>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nsid w:val="1B5968D8"/>
    <w:multiLevelType w:val="hybridMultilevel"/>
    <w:tmpl w:val="45F64AFC"/>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nsid w:val="2D543586"/>
    <w:multiLevelType w:val="hybridMultilevel"/>
    <w:tmpl w:val="314EE6EC"/>
    <w:lvl w:ilvl="0" w:tplc="0409000F">
      <w:start w:val="1"/>
      <w:numFmt w:val="decimal"/>
      <w:lvlText w:val="%1."/>
      <w:lvlJc w:val="left"/>
      <w:pPr>
        <w:ind w:left="971" w:hanging="420"/>
      </w:pPr>
      <w:rPr>
        <w:rFonts w:hint="eastAsia"/>
      </w:rPr>
    </w:lvl>
    <w:lvl w:ilvl="1" w:tplc="04090017" w:tentative="1">
      <w:start w:val="1"/>
      <w:numFmt w:val="aiueoFullWidth"/>
      <w:lvlText w:val="(%2)"/>
      <w:lvlJc w:val="left"/>
      <w:pPr>
        <w:ind w:left="1391" w:hanging="420"/>
      </w:pPr>
    </w:lvl>
    <w:lvl w:ilvl="2" w:tplc="04090011" w:tentative="1">
      <w:start w:val="1"/>
      <w:numFmt w:val="decimalEnclosedCircle"/>
      <w:lvlText w:val="%3"/>
      <w:lvlJc w:val="left"/>
      <w:pPr>
        <w:ind w:left="181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3">
    <w:nsid w:val="31EA17E2"/>
    <w:multiLevelType w:val="hybridMultilevel"/>
    <w:tmpl w:val="ED22C63A"/>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nsid w:val="363137A3"/>
    <w:multiLevelType w:val="hybridMultilevel"/>
    <w:tmpl w:val="289C4B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66A510B"/>
    <w:multiLevelType w:val="hybridMultilevel"/>
    <w:tmpl w:val="91087386"/>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nsid w:val="408743B9"/>
    <w:multiLevelType w:val="hybridMultilevel"/>
    <w:tmpl w:val="9656E08A"/>
    <w:lvl w:ilvl="0" w:tplc="04090011">
      <w:start w:val="1"/>
      <w:numFmt w:val="decimalEnclosedCircle"/>
      <w:lvlText w:val="%1"/>
      <w:lvlJc w:val="left"/>
      <w:pPr>
        <w:tabs>
          <w:tab w:val="num" w:pos="1211"/>
        </w:tabs>
        <w:ind w:left="1211" w:hanging="360"/>
      </w:pPr>
      <w:rPr>
        <w:rFonts w:hint="default"/>
      </w:rPr>
    </w:lvl>
    <w:lvl w:ilvl="1" w:tplc="04090017" w:tentative="1">
      <w:start w:val="1"/>
      <w:numFmt w:val="aiueoFullWidth"/>
      <w:lvlText w:val="(%2)"/>
      <w:lvlJc w:val="left"/>
      <w:pPr>
        <w:tabs>
          <w:tab w:val="num" w:pos="1975"/>
        </w:tabs>
        <w:ind w:left="1975" w:hanging="420"/>
      </w:pPr>
    </w:lvl>
    <w:lvl w:ilvl="2" w:tplc="04090011" w:tentative="1">
      <w:start w:val="1"/>
      <w:numFmt w:val="decimalEnclosedCircle"/>
      <w:lvlText w:val="%3"/>
      <w:lvlJc w:val="lef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7" w:tentative="1">
      <w:start w:val="1"/>
      <w:numFmt w:val="aiueoFullWidth"/>
      <w:lvlText w:val="(%5)"/>
      <w:lvlJc w:val="left"/>
      <w:pPr>
        <w:tabs>
          <w:tab w:val="num" w:pos="3235"/>
        </w:tabs>
        <w:ind w:left="3235" w:hanging="420"/>
      </w:pPr>
    </w:lvl>
    <w:lvl w:ilvl="5" w:tplc="04090011" w:tentative="1">
      <w:start w:val="1"/>
      <w:numFmt w:val="decimalEnclosedCircle"/>
      <w:lvlText w:val="%6"/>
      <w:lvlJc w:val="lef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7" w:tentative="1">
      <w:start w:val="1"/>
      <w:numFmt w:val="aiueoFullWidth"/>
      <w:lvlText w:val="(%8)"/>
      <w:lvlJc w:val="left"/>
      <w:pPr>
        <w:tabs>
          <w:tab w:val="num" w:pos="4495"/>
        </w:tabs>
        <w:ind w:left="4495" w:hanging="420"/>
      </w:pPr>
    </w:lvl>
    <w:lvl w:ilvl="8" w:tplc="04090011" w:tentative="1">
      <w:start w:val="1"/>
      <w:numFmt w:val="decimalEnclosedCircle"/>
      <w:lvlText w:val="%9"/>
      <w:lvlJc w:val="left"/>
      <w:pPr>
        <w:tabs>
          <w:tab w:val="num" w:pos="4915"/>
        </w:tabs>
        <w:ind w:left="4915" w:hanging="420"/>
      </w:pPr>
    </w:lvl>
  </w:abstractNum>
  <w:abstractNum w:abstractNumId="7">
    <w:nsid w:val="4E5F667A"/>
    <w:multiLevelType w:val="hybridMultilevel"/>
    <w:tmpl w:val="622C979A"/>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nsid w:val="5BE660B7"/>
    <w:multiLevelType w:val="hybridMultilevel"/>
    <w:tmpl w:val="18E2076A"/>
    <w:lvl w:ilvl="0" w:tplc="04090011">
      <w:start w:val="1"/>
      <w:numFmt w:val="decimalEnclosedCircle"/>
      <w:lvlText w:val="%1"/>
      <w:lvlJc w:val="left"/>
      <w:pPr>
        <w:ind w:left="971" w:hanging="420"/>
      </w:pPr>
    </w:lvl>
    <w:lvl w:ilvl="1" w:tplc="04090017" w:tentative="1">
      <w:start w:val="1"/>
      <w:numFmt w:val="aiueoFullWidth"/>
      <w:lvlText w:val="(%2)"/>
      <w:lvlJc w:val="left"/>
      <w:pPr>
        <w:ind w:left="1391" w:hanging="420"/>
      </w:pPr>
    </w:lvl>
    <w:lvl w:ilvl="2" w:tplc="04090011">
      <w:start w:val="1"/>
      <w:numFmt w:val="decimalEnclosedCircle"/>
      <w:lvlText w:val="%3"/>
      <w:lvlJc w:val="left"/>
      <w:pPr>
        <w:ind w:left="1271" w:hanging="420"/>
      </w:pPr>
    </w:lvl>
    <w:lvl w:ilvl="3" w:tplc="0409000F" w:tentative="1">
      <w:start w:val="1"/>
      <w:numFmt w:val="decimal"/>
      <w:lvlText w:val="%4."/>
      <w:lvlJc w:val="left"/>
      <w:pPr>
        <w:ind w:left="2231" w:hanging="420"/>
      </w:pPr>
    </w:lvl>
    <w:lvl w:ilvl="4" w:tplc="04090017" w:tentative="1">
      <w:start w:val="1"/>
      <w:numFmt w:val="aiueoFullWidth"/>
      <w:lvlText w:val="(%5)"/>
      <w:lvlJc w:val="left"/>
      <w:pPr>
        <w:ind w:left="2651" w:hanging="420"/>
      </w:pPr>
    </w:lvl>
    <w:lvl w:ilvl="5" w:tplc="04090011" w:tentative="1">
      <w:start w:val="1"/>
      <w:numFmt w:val="decimalEnclosedCircle"/>
      <w:lvlText w:val="%6"/>
      <w:lvlJc w:val="left"/>
      <w:pPr>
        <w:ind w:left="3071" w:hanging="420"/>
      </w:pPr>
    </w:lvl>
    <w:lvl w:ilvl="6" w:tplc="0409000F" w:tentative="1">
      <w:start w:val="1"/>
      <w:numFmt w:val="decimal"/>
      <w:lvlText w:val="%7."/>
      <w:lvlJc w:val="left"/>
      <w:pPr>
        <w:ind w:left="3491" w:hanging="420"/>
      </w:pPr>
    </w:lvl>
    <w:lvl w:ilvl="7" w:tplc="04090017" w:tentative="1">
      <w:start w:val="1"/>
      <w:numFmt w:val="aiueoFullWidth"/>
      <w:lvlText w:val="(%8)"/>
      <w:lvlJc w:val="left"/>
      <w:pPr>
        <w:ind w:left="3911" w:hanging="420"/>
      </w:pPr>
    </w:lvl>
    <w:lvl w:ilvl="8" w:tplc="04090011" w:tentative="1">
      <w:start w:val="1"/>
      <w:numFmt w:val="decimalEnclosedCircle"/>
      <w:lvlText w:val="%9"/>
      <w:lvlJc w:val="left"/>
      <w:pPr>
        <w:ind w:left="4331" w:hanging="420"/>
      </w:pPr>
    </w:lvl>
  </w:abstractNum>
  <w:abstractNum w:abstractNumId="9">
    <w:nsid w:val="6B1024B4"/>
    <w:multiLevelType w:val="hybridMultilevel"/>
    <w:tmpl w:val="9C70F382"/>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423" w:hanging="420"/>
      </w:pPr>
    </w:lvl>
    <w:lvl w:ilvl="2" w:tplc="04090011" w:tentative="1">
      <w:start w:val="1"/>
      <w:numFmt w:val="decimalEnclosedCircle"/>
      <w:lvlText w:val="%3"/>
      <w:lvlJc w:val="left"/>
      <w:pPr>
        <w:ind w:left="1843" w:hanging="420"/>
      </w:pPr>
    </w:lvl>
    <w:lvl w:ilvl="3" w:tplc="0409000F" w:tentative="1">
      <w:start w:val="1"/>
      <w:numFmt w:val="decimal"/>
      <w:lvlText w:val="%4."/>
      <w:lvlJc w:val="left"/>
      <w:pPr>
        <w:ind w:left="2263" w:hanging="420"/>
      </w:pPr>
    </w:lvl>
    <w:lvl w:ilvl="4" w:tplc="04090017" w:tentative="1">
      <w:start w:val="1"/>
      <w:numFmt w:val="aiueoFullWidth"/>
      <w:lvlText w:val="(%5)"/>
      <w:lvlJc w:val="left"/>
      <w:pPr>
        <w:ind w:left="2683" w:hanging="420"/>
      </w:pPr>
    </w:lvl>
    <w:lvl w:ilvl="5" w:tplc="04090011" w:tentative="1">
      <w:start w:val="1"/>
      <w:numFmt w:val="decimalEnclosedCircle"/>
      <w:lvlText w:val="%6"/>
      <w:lvlJc w:val="left"/>
      <w:pPr>
        <w:ind w:left="3103" w:hanging="420"/>
      </w:pPr>
    </w:lvl>
    <w:lvl w:ilvl="6" w:tplc="0409000F" w:tentative="1">
      <w:start w:val="1"/>
      <w:numFmt w:val="decimal"/>
      <w:lvlText w:val="%7."/>
      <w:lvlJc w:val="left"/>
      <w:pPr>
        <w:ind w:left="3523" w:hanging="420"/>
      </w:pPr>
    </w:lvl>
    <w:lvl w:ilvl="7" w:tplc="04090017" w:tentative="1">
      <w:start w:val="1"/>
      <w:numFmt w:val="aiueoFullWidth"/>
      <w:lvlText w:val="(%8)"/>
      <w:lvlJc w:val="left"/>
      <w:pPr>
        <w:ind w:left="3943" w:hanging="420"/>
      </w:pPr>
    </w:lvl>
    <w:lvl w:ilvl="8" w:tplc="04090011" w:tentative="1">
      <w:start w:val="1"/>
      <w:numFmt w:val="decimalEnclosedCircle"/>
      <w:lvlText w:val="%9"/>
      <w:lvlJc w:val="left"/>
      <w:pPr>
        <w:ind w:left="4363" w:hanging="420"/>
      </w:pPr>
    </w:lvl>
  </w:abstractNum>
  <w:abstractNum w:abstractNumId="10">
    <w:nsid w:val="7212733B"/>
    <w:multiLevelType w:val="hybridMultilevel"/>
    <w:tmpl w:val="CAAA865A"/>
    <w:lvl w:ilvl="0" w:tplc="C7F477F4">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nsid w:val="74193999"/>
    <w:multiLevelType w:val="hybridMultilevel"/>
    <w:tmpl w:val="BCEEADBE"/>
    <w:lvl w:ilvl="0" w:tplc="C7F477F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nsid w:val="79532E37"/>
    <w:multiLevelType w:val="hybridMultilevel"/>
    <w:tmpl w:val="5F022E56"/>
    <w:lvl w:ilvl="0" w:tplc="04090011">
      <w:start w:val="1"/>
      <w:numFmt w:val="decimalEnclosedCircle"/>
      <w:lvlText w:val="%1"/>
      <w:lvlJc w:val="left"/>
      <w:pPr>
        <w:ind w:left="1271" w:hanging="420"/>
      </w:pPr>
    </w:lvl>
    <w:lvl w:ilvl="1" w:tplc="04090017">
      <w:start w:val="1"/>
      <w:numFmt w:val="aiueoFullWidth"/>
      <w:lvlText w:val="(%2)"/>
      <w:lvlJc w:val="left"/>
      <w:pPr>
        <w:ind w:left="1501" w:hanging="420"/>
      </w:pPr>
    </w:lvl>
    <w:lvl w:ilvl="2" w:tplc="0409001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3">
    <w:nsid w:val="7B647E2A"/>
    <w:multiLevelType w:val="hybridMultilevel"/>
    <w:tmpl w:val="B9A0BAEA"/>
    <w:lvl w:ilvl="0" w:tplc="C7F477F4">
      <w:start w:val="1"/>
      <w:numFmt w:val="decimal"/>
      <w:lvlText w:val="%1"/>
      <w:lvlJc w:val="left"/>
      <w:pPr>
        <w:ind w:left="861" w:hanging="420"/>
      </w:pPr>
      <w:rPr>
        <w:rFonts w:hint="eastAsia"/>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num w:numId="1">
    <w:abstractNumId w:val="6"/>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4"/>
  </w:num>
  <w:num w:numId="6">
    <w:abstractNumId w:val="1"/>
  </w:num>
  <w:num w:numId="7">
    <w:abstractNumId w:val="11"/>
  </w:num>
  <w:num w:numId="8">
    <w:abstractNumId w:val="9"/>
  </w:num>
  <w:num w:numId="9">
    <w:abstractNumId w:val="3"/>
  </w:num>
  <w:num w:numId="10">
    <w:abstractNumId w:val="13"/>
  </w:num>
  <w:num w:numId="11">
    <w:abstractNumId w:val="5"/>
  </w:num>
  <w:num w:numId="12">
    <w:abstractNumId w:val="10"/>
  </w:num>
  <w:num w:numId="13">
    <w:abstractNumId w:val="7"/>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19"/>
  <w:drawingGridVerticalSpacing w:val="15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1A"/>
    <w:rsid w:val="00060F36"/>
    <w:rsid w:val="00171D2B"/>
    <w:rsid w:val="002056EE"/>
    <w:rsid w:val="003B091B"/>
    <w:rsid w:val="00476A54"/>
    <w:rsid w:val="004A3906"/>
    <w:rsid w:val="00671A59"/>
    <w:rsid w:val="006E70A2"/>
    <w:rsid w:val="00912C38"/>
    <w:rsid w:val="00946C0D"/>
    <w:rsid w:val="00974E05"/>
    <w:rsid w:val="00A37FA9"/>
    <w:rsid w:val="00B2236C"/>
    <w:rsid w:val="00CF151A"/>
    <w:rsid w:val="00FB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F151A"/>
    <w:pPr>
      <w:widowControl w:val="0"/>
      <w:jc w:val="both"/>
    </w:pPr>
    <w:rPr>
      <w:rFonts w:eastAsia="ＭＳ Ｐゴシック"/>
      <w:kern w:val="2"/>
      <w:sz w:val="22"/>
    </w:rPr>
  </w:style>
  <w:style w:type="paragraph" w:styleId="1">
    <w:name w:val="heading 1"/>
    <w:basedOn w:val="a"/>
    <w:next w:val="a"/>
    <w:link w:val="10"/>
    <w:uiPriority w:val="9"/>
    <w:qFormat/>
    <w:rsid w:val="00A37FA9"/>
    <w:pPr>
      <w:keepNext/>
      <w:outlineLvl w:val="0"/>
    </w:pPr>
    <w:rPr>
      <w:rFonts w:ascii="Arial" w:eastAsia="ＭＳ ゴシック" w:hAnsi="Arial"/>
      <w:kern w:val="0"/>
      <w:sz w:val="24"/>
    </w:rPr>
  </w:style>
  <w:style w:type="paragraph" w:styleId="2">
    <w:name w:val="heading 2"/>
    <w:basedOn w:val="a"/>
    <w:link w:val="20"/>
    <w:uiPriority w:val="9"/>
    <w:qFormat/>
    <w:rsid w:val="00A37FA9"/>
    <w:pPr>
      <w:widowControl/>
      <w:spacing w:before="100" w:beforeAutospacing="1" w:after="100" w:afterAutospacing="1"/>
      <w:jc w:val="left"/>
      <w:outlineLvl w:val="1"/>
    </w:pPr>
    <w:rPr>
      <w:rFonts w:ascii="Arial" w:hAnsi="Arial" w:cs="Arial"/>
      <w:b/>
      <w:bCs/>
      <w:color w:val="000000"/>
      <w:kern w:val="0"/>
      <w:sz w:val="30"/>
      <w:szCs w:val="30"/>
    </w:rPr>
  </w:style>
  <w:style w:type="paragraph" w:styleId="3">
    <w:name w:val="heading 3"/>
    <w:basedOn w:val="a"/>
    <w:next w:val="a"/>
    <w:link w:val="30"/>
    <w:uiPriority w:val="9"/>
    <w:qFormat/>
    <w:rsid w:val="00A37FA9"/>
    <w:pPr>
      <w:keepNext/>
      <w:ind w:leftChars="400" w:left="400"/>
      <w:outlineLvl w:val="2"/>
    </w:pPr>
    <w:rPr>
      <w:rFonts w:ascii="Arial" w:eastAsia="ＭＳ ゴシック" w:hAnsi="Arial"/>
      <w:kern w:val="0"/>
      <w:sz w:val="24"/>
    </w:rPr>
  </w:style>
  <w:style w:type="paragraph" w:styleId="4">
    <w:name w:val="heading 4"/>
    <w:basedOn w:val="a"/>
    <w:next w:val="a"/>
    <w:link w:val="40"/>
    <w:uiPriority w:val="9"/>
    <w:qFormat/>
    <w:rsid w:val="00A37FA9"/>
    <w:pPr>
      <w:keepNext/>
      <w:ind w:leftChars="400" w:left="400"/>
      <w:outlineLvl w:val="3"/>
    </w:pPr>
    <w:rPr>
      <w:rFonts w:ascii="Times New Roman" w:eastAsia="ＭＳ Ｐ明朝" w:hAnsi="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7FA9"/>
    <w:rPr>
      <w:rFonts w:ascii="Arial" w:eastAsia="ＭＳ ゴシック" w:hAnsi="Arial"/>
      <w:sz w:val="24"/>
      <w:szCs w:val="24"/>
    </w:rPr>
  </w:style>
  <w:style w:type="character" w:customStyle="1" w:styleId="20">
    <w:name w:val="見出し 2 (文字)"/>
    <w:link w:val="2"/>
    <w:uiPriority w:val="9"/>
    <w:rsid w:val="00A37FA9"/>
    <w:rPr>
      <w:rFonts w:ascii="Arial" w:eastAsia="ＭＳ Ｐゴシック" w:hAnsi="Arial" w:cs="Arial"/>
      <w:b/>
      <w:bCs/>
      <w:color w:val="000000"/>
      <w:sz w:val="30"/>
      <w:szCs w:val="30"/>
    </w:rPr>
  </w:style>
  <w:style w:type="character" w:customStyle="1" w:styleId="30">
    <w:name w:val="見出し 3 (文字)"/>
    <w:link w:val="3"/>
    <w:uiPriority w:val="9"/>
    <w:rsid w:val="00A37FA9"/>
    <w:rPr>
      <w:rFonts w:ascii="Arial" w:eastAsia="ＭＳ ゴシック" w:hAnsi="Arial"/>
      <w:sz w:val="24"/>
      <w:szCs w:val="24"/>
    </w:rPr>
  </w:style>
  <w:style w:type="character" w:customStyle="1" w:styleId="40">
    <w:name w:val="見出し 4 (文字)"/>
    <w:link w:val="4"/>
    <w:uiPriority w:val="9"/>
    <w:rsid w:val="00A37FA9"/>
    <w:rPr>
      <w:rFonts w:ascii="Times New Roman" w:eastAsia="ＭＳ Ｐ明朝" w:hAnsi="Times New Roman"/>
      <w:b/>
      <w:bCs/>
      <w:sz w:val="24"/>
      <w:szCs w:val="24"/>
    </w:rPr>
  </w:style>
  <w:style w:type="character" w:styleId="a3">
    <w:name w:val="Strong"/>
    <w:qFormat/>
    <w:rsid w:val="00A37FA9"/>
    <w:rPr>
      <w:b/>
      <w:bCs/>
    </w:rPr>
  </w:style>
  <w:style w:type="character" w:styleId="a4">
    <w:name w:val="Emphasis"/>
    <w:uiPriority w:val="20"/>
    <w:qFormat/>
    <w:rsid w:val="00A37FA9"/>
    <w:rPr>
      <w:i/>
      <w:iCs/>
    </w:rPr>
  </w:style>
  <w:style w:type="paragraph" w:styleId="a5">
    <w:name w:val="List Paragraph"/>
    <w:basedOn w:val="a"/>
    <w:uiPriority w:val="34"/>
    <w:qFormat/>
    <w:rsid w:val="00A37FA9"/>
    <w:pPr>
      <w:ind w:leftChars="400" w:left="840"/>
    </w:pPr>
  </w:style>
  <w:style w:type="paragraph" w:styleId="a6">
    <w:name w:val="TOC Heading"/>
    <w:basedOn w:val="1"/>
    <w:next w:val="a"/>
    <w:uiPriority w:val="39"/>
    <w:unhideWhenUsed/>
    <w:qFormat/>
    <w:rsid w:val="00A37FA9"/>
    <w:pPr>
      <w:keepLines/>
      <w:widowControl/>
      <w:spacing w:before="480" w:line="276" w:lineRule="auto"/>
      <w:jc w:val="left"/>
      <w:outlineLvl w:val="9"/>
    </w:pPr>
    <w:rPr>
      <w:b/>
      <w:bCs/>
      <w:color w:val="365F91"/>
      <w:sz w:val="28"/>
      <w:szCs w:val="28"/>
    </w:rPr>
  </w:style>
  <w:style w:type="paragraph" w:customStyle="1" w:styleId="Default">
    <w:name w:val="Default"/>
    <w:rsid w:val="00CF151A"/>
    <w:pPr>
      <w:widowControl w:val="0"/>
      <w:autoSpaceDE w:val="0"/>
      <w:autoSpaceDN w:val="0"/>
      <w:adjustRightInd w:val="0"/>
    </w:pPr>
    <w:rPr>
      <w:rFonts w:ascii="‡l‡r...c" w:eastAsia="‡l‡r...c" w:cs="‡l‡r...c"/>
      <w:color w:val="000000"/>
      <w:sz w:val="24"/>
      <w:szCs w:val="24"/>
    </w:rPr>
  </w:style>
  <w:style w:type="paragraph" w:styleId="a7">
    <w:name w:val="Closing"/>
    <w:basedOn w:val="a"/>
    <w:link w:val="a8"/>
    <w:uiPriority w:val="99"/>
    <w:unhideWhenUsed/>
    <w:rsid w:val="00CF151A"/>
    <w:pPr>
      <w:jc w:val="right"/>
    </w:pPr>
    <w:rPr>
      <w:rFonts w:asciiTheme="minorEastAsia" w:eastAsiaTheme="minorEastAsia" w:hAnsiTheme="minorEastAsia"/>
      <w:szCs w:val="24"/>
    </w:rPr>
  </w:style>
  <w:style w:type="character" w:customStyle="1" w:styleId="a8">
    <w:name w:val="結語 (文字)"/>
    <w:basedOn w:val="a0"/>
    <w:link w:val="a7"/>
    <w:uiPriority w:val="99"/>
    <w:rsid w:val="00CF151A"/>
    <w:rPr>
      <w:rFonts w:asciiTheme="minorEastAsia" w:eastAsiaTheme="minorEastAsia" w:hAnsiTheme="minorEastAsia"/>
      <w:kern w:val="2"/>
      <w:sz w:val="24"/>
      <w:szCs w:val="24"/>
    </w:rPr>
  </w:style>
  <w:style w:type="paragraph" w:styleId="a9">
    <w:name w:val="header"/>
    <w:basedOn w:val="a"/>
    <w:link w:val="aa"/>
    <w:uiPriority w:val="99"/>
    <w:unhideWhenUsed/>
    <w:rsid w:val="00946C0D"/>
    <w:pPr>
      <w:tabs>
        <w:tab w:val="center" w:pos="4252"/>
        <w:tab w:val="right" w:pos="8504"/>
      </w:tabs>
      <w:snapToGrid w:val="0"/>
    </w:pPr>
  </w:style>
  <w:style w:type="character" w:customStyle="1" w:styleId="aa">
    <w:name w:val="ヘッダー (文字)"/>
    <w:basedOn w:val="a0"/>
    <w:link w:val="a9"/>
    <w:uiPriority w:val="99"/>
    <w:rsid w:val="00946C0D"/>
    <w:rPr>
      <w:rFonts w:eastAsia="ＭＳ Ｐゴシック"/>
      <w:kern w:val="2"/>
      <w:sz w:val="22"/>
    </w:rPr>
  </w:style>
  <w:style w:type="paragraph" w:styleId="ab">
    <w:name w:val="footer"/>
    <w:basedOn w:val="a"/>
    <w:link w:val="ac"/>
    <w:uiPriority w:val="99"/>
    <w:unhideWhenUsed/>
    <w:rsid w:val="00946C0D"/>
    <w:pPr>
      <w:tabs>
        <w:tab w:val="center" w:pos="4252"/>
        <w:tab w:val="right" w:pos="8504"/>
      </w:tabs>
      <w:snapToGrid w:val="0"/>
    </w:pPr>
  </w:style>
  <w:style w:type="character" w:customStyle="1" w:styleId="ac">
    <w:name w:val="フッター (文字)"/>
    <w:basedOn w:val="a0"/>
    <w:link w:val="ab"/>
    <w:uiPriority w:val="99"/>
    <w:rsid w:val="00946C0D"/>
    <w:rPr>
      <w:rFonts w:eastAsia="ＭＳ Ｐゴシック"/>
      <w:kern w:val="2"/>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CF151A"/>
    <w:pPr>
      <w:widowControl w:val="0"/>
      <w:jc w:val="both"/>
    </w:pPr>
    <w:rPr>
      <w:rFonts w:eastAsia="ＭＳ Ｐゴシック"/>
      <w:kern w:val="2"/>
      <w:sz w:val="22"/>
    </w:rPr>
  </w:style>
  <w:style w:type="paragraph" w:styleId="1">
    <w:name w:val="heading 1"/>
    <w:basedOn w:val="a"/>
    <w:next w:val="a"/>
    <w:link w:val="10"/>
    <w:uiPriority w:val="9"/>
    <w:qFormat/>
    <w:rsid w:val="00A37FA9"/>
    <w:pPr>
      <w:keepNext/>
      <w:outlineLvl w:val="0"/>
    </w:pPr>
    <w:rPr>
      <w:rFonts w:ascii="Arial" w:eastAsia="ＭＳ ゴシック" w:hAnsi="Arial"/>
      <w:kern w:val="0"/>
      <w:sz w:val="24"/>
    </w:rPr>
  </w:style>
  <w:style w:type="paragraph" w:styleId="2">
    <w:name w:val="heading 2"/>
    <w:basedOn w:val="a"/>
    <w:link w:val="20"/>
    <w:uiPriority w:val="9"/>
    <w:qFormat/>
    <w:rsid w:val="00A37FA9"/>
    <w:pPr>
      <w:widowControl/>
      <w:spacing w:before="100" w:beforeAutospacing="1" w:after="100" w:afterAutospacing="1"/>
      <w:jc w:val="left"/>
      <w:outlineLvl w:val="1"/>
    </w:pPr>
    <w:rPr>
      <w:rFonts w:ascii="Arial" w:hAnsi="Arial" w:cs="Arial"/>
      <w:b/>
      <w:bCs/>
      <w:color w:val="000000"/>
      <w:kern w:val="0"/>
      <w:sz w:val="30"/>
      <w:szCs w:val="30"/>
    </w:rPr>
  </w:style>
  <w:style w:type="paragraph" w:styleId="3">
    <w:name w:val="heading 3"/>
    <w:basedOn w:val="a"/>
    <w:next w:val="a"/>
    <w:link w:val="30"/>
    <w:uiPriority w:val="9"/>
    <w:qFormat/>
    <w:rsid w:val="00A37FA9"/>
    <w:pPr>
      <w:keepNext/>
      <w:ind w:leftChars="400" w:left="400"/>
      <w:outlineLvl w:val="2"/>
    </w:pPr>
    <w:rPr>
      <w:rFonts w:ascii="Arial" w:eastAsia="ＭＳ ゴシック" w:hAnsi="Arial"/>
      <w:kern w:val="0"/>
      <w:sz w:val="24"/>
    </w:rPr>
  </w:style>
  <w:style w:type="paragraph" w:styleId="4">
    <w:name w:val="heading 4"/>
    <w:basedOn w:val="a"/>
    <w:next w:val="a"/>
    <w:link w:val="40"/>
    <w:uiPriority w:val="9"/>
    <w:qFormat/>
    <w:rsid w:val="00A37FA9"/>
    <w:pPr>
      <w:keepNext/>
      <w:ind w:leftChars="400" w:left="400"/>
      <w:outlineLvl w:val="3"/>
    </w:pPr>
    <w:rPr>
      <w:rFonts w:ascii="Times New Roman" w:eastAsia="ＭＳ Ｐ明朝" w:hAnsi="Times New Roman"/>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37FA9"/>
    <w:rPr>
      <w:rFonts w:ascii="Arial" w:eastAsia="ＭＳ ゴシック" w:hAnsi="Arial"/>
      <w:sz w:val="24"/>
      <w:szCs w:val="24"/>
    </w:rPr>
  </w:style>
  <w:style w:type="character" w:customStyle="1" w:styleId="20">
    <w:name w:val="見出し 2 (文字)"/>
    <w:link w:val="2"/>
    <w:uiPriority w:val="9"/>
    <w:rsid w:val="00A37FA9"/>
    <w:rPr>
      <w:rFonts w:ascii="Arial" w:eastAsia="ＭＳ Ｐゴシック" w:hAnsi="Arial" w:cs="Arial"/>
      <w:b/>
      <w:bCs/>
      <w:color w:val="000000"/>
      <w:sz w:val="30"/>
      <w:szCs w:val="30"/>
    </w:rPr>
  </w:style>
  <w:style w:type="character" w:customStyle="1" w:styleId="30">
    <w:name w:val="見出し 3 (文字)"/>
    <w:link w:val="3"/>
    <w:uiPriority w:val="9"/>
    <w:rsid w:val="00A37FA9"/>
    <w:rPr>
      <w:rFonts w:ascii="Arial" w:eastAsia="ＭＳ ゴシック" w:hAnsi="Arial"/>
      <w:sz w:val="24"/>
      <w:szCs w:val="24"/>
    </w:rPr>
  </w:style>
  <w:style w:type="character" w:customStyle="1" w:styleId="40">
    <w:name w:val="見出し 4 (文字)"/>
    <w:link w:val="4"/>
    <w:uiPriority w:val="9"/>
    <w:rsid w:val="00A37FA9"/>
    <w:rPr>
      <w:rFonts w:ascii="Times New Roman" w:eastAsia="ＭＳ Ｐ明朝" w:hAnsi="Times New Roman"/>
      <w:b/>
      <w:bCs/>
      <w:sz w:val="24"/>
      <w:szCs w:val="24"/>
    </w:rPr>
  </w:style>
  <w:style w:type="character" w:styleId="a3">
    <w:name w:val="Strong"/>
    <w:qFormat/>
    <w:rsid w:val="00A37FA9"/>
    <w:rPr>
      <w:b/>
      <w:bCs/>
    </w:rPr>
  </w:style>
  <w:style w:type="character" w:styleId="a4">
    <w:name w:val="Emphasis"/>
    <w:uiPriority w:val="20"/>
    <w:qFormat/>
    <w:rsid w:val="00A37FA9"/>
    <w:rPr>
      <w:i/>
      <w:iCs/>
    </w:rPr>
  </w:style>
  <w:style w:type="paragraph" w:styleId="a5">
    <w:name w:val="List Paragraph"/>
    <w:basedOn w:val="a"/>
    <w:uiPriority w:val="34"/>
    <w:qFormat/>
    <w:rsid w:val="00A37FA9"/>
    <w:pPr>
      <w:ind w:leftChars="400" w:left="840"/>
    </w:pPr>
  </w:style>
  <w:style w:type="paragraph" w:styleId="a6">
    <w:name w:val="TOC Heading"/>
    <w:basedOn w:val="1"/>
    <w:next w:val="a"/>
    <w:uiPriority w:val="39"/>
    <w:unhideWhenUsed/>
    <w:qFormat/>
    <w:rsid w:val="00A37FA9"/>
    <w:pPr>
      <w:keepLines/>
      <w:widowControl/>
      <w:spacing w:before="480" w:line="276" w:lineRule="auto"/>
      <w:jc w:val="left"/>
      <w:outlineLvl w:val="9"/>
    </w:pPr>
    <w:rPr>
      <w:b/>
      <w:bCs/>
      <w:color w:val="365F91"/>
      <w:sz w:val="28"/>
      <w:szCs w:val="28"/>
    </w:rPr>
  </w:style>
  <w:style w:type="paragraph" w:customStyle="1" w:styleId="Default">
    <w:name w:val="Default"/>
    <w:rsid w:val="00CF151A"/>
    <w:pPr>
      <w:widowControl w:val="0"/>
      <w:autoSpaceDE w:val="0"/>
      <w:autoSpaceDN w:val="0"/>
      <w:adjustRightInd w:val="0"/>
    </w:pPr>
    <w:rPr>
      <w:rFonts w:ascii="‡l‡r...c" w:eastAsia="‡l‡r...c" w:cs="‡l‡r...c"/>
      <w:color w:val="000000"/>
      <w:sz w:val="24"/>
      <w:szCs w:val="24"/>
    </w:rPr>
  </w:style>
  <w:style w:type="paragraph" w:styleId="a7">
    <w:name w:val="Closing"/>
    <w:basedOn w:val="a"/>
    <w:link w:val="a8"/>
    <w:uiPriority w:val="99"/>
    <w:unhideWhenUsed/>
    <w:rsid w:val="00CF151A"/>
    <w:pPr>
      <w:jc w:val="right"/>
    </w:pPr>
    <w:rPr>
      <w:rFonts w:asciiTheme="minorEastAsia" w:eastAsiaTheme="minorEastAsia" w:hAnsiTheme="minorEastAsia"/>
      <w:szCs w:val="24"/>
    </w:rPr>
  </w:style>
  <w:style w:type="character" w:customStyle="1" w:styleId="a8">
    <w:name w:val="結語 (文字)"/>
    <w:basedOn w:val="a0"/>
    <w:link w:val="a7"/>
    <w:uiPriority w:val="99"/>
    <w:rsid w:val="00CF151A"/>
    <w:rPr>
      <w:rFonts w:asciiTheme="minorEastAsia" w:eastAsiaTheme="minorEastAsia" w:hAnsiTheme="minorEastAsia"/>
      <w:kern w:val="2"/>
      <w:sz w:val="24"/>
      <w:szCs w:val="24"/>
    </w:rPr>
  </w:style>
  <w:style w:type="paragraph" w:styleId="a9">
    <w:name w:val="header"/>
    <w:basedOn w:val="a"/>
    <w:link w:val="aa"/>
    <w:uiPriority w:val="99"/>
    <w:unhideWhenUsed/>
    <w:rsid w:val="00946C0D"/>
    <w:pPr>
      <w:tabs>
        <w:tab w:val="center" w:pos="4252"/>
        <w:tab w:val="right" w:pos="8504"/>
      </w:tabs>
      <w:snapToGrid w:val="0"/>
    </w:pPr>
  </w:style>
  <w:style w:type="character" w:customStyle="1" w:styleId="aa">
    <w:name w:val="ヘッダー (文字)"/>
    <w:basedOn w:val="a0"/>
    <w:link w:val="a9"/>
    <w:uiPriority w:val="99"/>
    <w:rsid w:val="00946C0D"/>
    <w:rPr>
      <w:rFonts w:eastAsia="ＭＳ Ｐゴシック"/>
      <w:kern w:val="2"/>
      <w:sz w:val="22"/>
    </w:rPr>
  </w:style>
  <w:style w:type="paragraph" w:styleId="ab">
    <w:name w:val="footer"/>
    <w:basedOn w:val="a"/>
    <w:link w:val="ac"/>
    <w:uiPriority w:val="99"/>
    <w:unhideWhenUsed/>
    <w:rsid w:val="00946C0D"/>
    <w:pPr>
      <w:tabs>
        <w:tab w:val="center" w:pos="4252"/>
        <w:tab w:val="right" w:pos="8504"/>
      </w:tabs>
      <w:snapToGrid w:val="0"/>
    </w:pPr>
  </w:style>
  <w:style w:type="character" w:customStyle="1" w:styleId="ac">
    <w:name w:val="フッター (文字)"/>
    <w:basedOn w:val="a0"/>
    <w:link w:val="ab"/>
    <w:uiPriority w:val="99"/>
    <w:rsid w:val="00946C0D"/>
    <w:rPr>
      <w:rFonts w:eastAsia="ＭＳ Ｐゴシック"/>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30A9D-54A1-4CAC-8055-0899827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matsuzaki</dc:creator>
  <cp:lastModifiedBy>saito</cp:lastModifiedBy>
  <cp:revision>3</cp:revision>
  <dcterms:created xsi:type="dcterms:W3CDTF">2021-02-06T07:28:00Z</dcterms:created>
  <dcterms:modified xsi:type="dcterms:W3CDTF">2021-04-02T02:40:00Z</dcterms:modified>
</cp:coreProperties>
</file>